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21505" w:type="dxa"/>
        <w:tblLook w:val="04A0" w:firstRow="1" w:lastRow="0" w:firstColumn="1" w:lastColumn="0" w:noHBand="0" w:noVBand="1"/>
      </w:tblPr>
      <w:tblGrid>
        <w:gridCol w:w="470"/>
        <w:gridCol w:w="2370"/>
        <w:gridCol w:w="2937"/>
        <w:gridCol w:w="4662"/>
        <w:gridCol w:w="1990"/>
        <w:gridCol w:w="9076"/>
      </w:tblGrid>
      <w:tr w:rsidR="00CD52EB" w:rsidRPr="008D255B" w14:paraId="1AED3188" w14:textId="2FD0FDB6" w:rsidTr="74B96865">
        <w:tc>
          <w:tcPr>
            <w:tcW w:w="470" w:type="dxa"/>
            <w:shd w:val="clear" w:color="auto" w:fill="auto"/>
            <w:vAlign w:val="center"/>
          </w:tcPr>
          <w:p w14:paraId="115FE79B" w14:textId="03353003" w:rsidR="00CD52EB" w:rsidRPr="008D255B" w:rsidRDefault="00CD52EB" w:rsidP="007E3B9C">
            <w:pPr>
              <w:rPr>
                <w:rFonts w:ascii="Arial" w:hAnsi="Arial" w:cs="Arial"/>
                <w:b/>
                <w:bCs/>
              </w:rPr>
            </w:pPr>
            <w:r w:rsidRPr="008D255B">
              <w:rPr>
                <w:rFonts w:ascii="Arial" w:hAnsi="Arial" w:cs="Arial"/>
                <w:b/>
                <w:bCs/>
              </w:rPr>
              <w:t>#</w:t>
            </w:r>
          </w:p>
        </w:tc>
        <w:tc>
          <w:tcPr>
            <w:tcW w:w="2370" w:type="dxa"/>
            <w:shd w:val="clear" w:color="auto" w:fill="auto"/>
            <w:vAlign w:val="center"/>
          </w:tcPr>
          <w:p w14:paraId="2744D138" w14:textId="6FFED069" w:rsidR="00CD52EB" w:rsidRPr="008D255B" w:rsidRDefault="00CD52EB" w:rsidP="007E3B9C">
            <w:pPr>
              <w:rPr>
                <w:rFonts w:ascii="Arial" w:hAnsi="Arial" w:cs="Arial"/>
                <w:b/>
                <w:bCs/>
                <w:lang w:val="ru-RU"/>
              </w:rPr>
            </w:pPr>
            <w:r w:rsidRPr="008D255B">
              <w:rPr>
                <w:rFonts w:ascii="Arial" w:hAnsi="Arial" w:cs="Arial"/>
                <w:b/>
                <w:bCs/>
                <w:lang w:val="ru-RU"/>
              </w:rPr>
              <w:t>НПО</w:t>
            </w:r>
          </w:p>
        </w:tc>
        <w:tc>
          <w:tcPr>
            <w:tcW w:w="2937" w:type="dxa"/>
            <w:shd w:val="clear" w:color="auto" w:fill="auto"/>
            <w:vAlign w:val="center"/>
          </w:tcPr>
          <w:p w14:paraId="161B15C2" w14:textId="23157390" w:rsidR="00CD52EB" w:rsidRPr="008D255B" w:rsidRDefault="00CD52EB" w:rsidP="007E3B9C">
            <w:pPr>
              <w:rPr>
                <w:rFonts w:ascii="Arial" w:hAnsi="Arial" w:cs="Arial"/>
                <w:b/>
                <w:bCs/>
                <w:lang w:val="ru-RU"/>
              </w:rPr>
            </w:pPr>
            <w:r w:rsidRPr="008D255B">
              <w:rPr>
                <w:rFonts w:ascii="Arial" w:hAnsi="Arial" w:cs="Arial"/>
                <w:b/>
                <w:bCs/>
                <w:lang w:val="ru-RU"/>
              </w:rPr>
              <w:t>Проект</w:t>
            </w:r>
          </w:p>
        </w:tc>
        <w:tc>
          <w:tcPr>
            <w:tcW w:w="4662" w:type="dxa"/>
            <w:shd w:val="clear" w:color="auto" w:fill="auto"/>
            <w:vAlign w:val="center"/>
          </w:tcPr>
          <w:p w14:paraId="281E60BC" w14:textId="0BC57967" w:rsidR="00CD52EB" w:rsidRPr="008D255B" w:rsidRDefault="00CD52EB" w:rsidP="007E3B9C">
            <w:pPr>
              <w:rPr>
                <w:rFonts w:ascii="Arial" w:hAnsi="Arial" w:cs="Arial"/>
                <w:b/>
                <w:bCs/>
                <w:lang w:val="ru-RU"/>
              </w:rPr>
            </w:pPr>
            <w:r w:rsidRPr="008D255B">
              <w:rPr>
                <w:rFonts w:ascii="Arial" w:hAnsi="Arial" w:cs="Arial"/>
                <w:b/>
                <w:bCs/>
                <w:lang w:val="ru-RU"/>
              </w:rPr>
              <w:t>Цели проекта</w:t>
            </w:r>
          </w:p>
        </w:tc>
        <w:tc>
          <w:tcPr>
            <w:tcW w:w="1990" w:type="dxa"/>
            <w:shd w:val="clear" w:color="auto" w:fill="auto"/>
            <w:vAlign w:val="center"/>
          </w:tcPr>
          <w:p w14:paraId="3071DB0C" w14:textId="08341910" w:rsidR="00CD52EB" w:rsidRPr="008D255B" w:rsidRDefault="00CD52EB" w:rsidP="007E3B9C">
            <w:pPr>
              <w:rPr>
                <w:rFonts w:ascii="Arial" w:hAnsi="Arial" w:cs="Arial"/>
                <w:b/>
                <w:bCs/>
                <w:lang w:val="ru-RU"/>
              </w:rPr>
            </w:pPr>
            <w:r w:rsidRPr="008D255B">
              <w:rPr>
                <w:rFonts w:ascii="Arial" w:hAnsi="Arial" w:cs="Arial"/>
                <w:b/>
                <w:bCs/>
                <w:lang w:val="ru-RU"/>
              </w:rPr>
              <w:t>Охват</w:t>
            </w:r>
          </w:p>
        </w:tc>
        <w:tc>
          <w:tcPr>
            <w:tcW w:w="9076" w:type="dxa"/>
          </w:tcPr>
          <w:p w14:paraId="7FA201C2" w14:textId="77777777" w:rsidR="00CD52EB" w:rsidRPr="003557BE" w:rsidRDefault="00CD52EB" w:rsidP="007E3B9C">
            <w:pPr>
              <w:rPr>
                <w:rFonts w:ascii="Arial" w:hAnsi="Arial" w:cs="Arial"/>
                <w:b/>
                <w:bCs/>
                <w:lang w:val="ru-RU"/>
              </w:rPr>
            </w:pPr>
          </w:p>
        </w:tc>
      </w:tr>
      <w:tr w:rsidR="00CD52EB" w:rsidRPr="003557BE" w14:paraId="7078EF65" w14:textId="393232D0" w:rsidTr="74B96865">
        <w:trPr>
          <w:trHeight w:val="620"/>
        </w:trPr>
        <w:tc>
          <w:tcPr>
            <w:tcW w:w="470" w:type="dxa"/>
            <w:shd w:val="clear" w:color="auto" w:fill="auto"/>
            <w:vAlign w:val="center"/>
          </w:tcPr>
          <w:p w14:paraId="34BD122A" w14:textId="77777777" w:rsidR="00CD52EB" w:rsidRPr="00F827F8" w:rsidRDefault="00CD52EB" w:rsidP="007E3B9C">
            <w:pPr>
              <w:pStyle w:val="ListParagraph"/>
              <w:ind w:left="360"/>
              <w:rPr>
                <w:rFonts w:ascii="Arial" w:hAnsi="Arial" w:cs="Arial"/>
              </w:rPr>
            </w:pPr>
          </w:p>
        </w:tc>
        <w:tc>
          <w:tcPr>
            <w:tcW w:w="11959" w:type="dxa"/>
            <w:gridSpan w:val="4"/>
            <w:shd w:val="clear" w:color="auto" w:fill="auto"/>
            <w:vAlign w:val="center"/>
          </w:tcPr>
          <w:p w14:paraId="3A086E36" w14:textId="7B923EB0" w:rsidR="00CD52EB" w:rsidRPr="003D301A" w:rsidRDefault="00CD52EB" w:rsidP="007E3B9C">
            <w:pPr>
              <w:rPr>
                <w:rFonts w:ascii="Arial" w:hAnsi="Arial" w:cs="Arial"/>
                <w:b/>
                <w:bCs/>
                <w:lang w:val="ru-RU"/>
              </w:rPr>
            </w:pPr>
            <w:r w:rsidRPr="00ED03DD">
              <w:rPr>
                <w:rFonts w:ascii="Arial" w:hAnsi="Arial" w:cs="Arial"/>
                <w:b/>
                <w:bCs/>
                <w:lang w:val="ru-RU"/>
              </w:rPr>
              <w:t>Повышение осведомленности населения по вопросам окружающей среды</w:t>
            </w:r>
          </w:p>
        </w:tc>
        <w:tc>
          <w:tcPr>
            <w:tcW w:w="9076" w:type="dxa"/>
          </w:tcPr>
          <w:p w14:paraId="55D439AA" w14:textId="77777777" w:rsidR="00CD52EB" w:rsidRPr="003557BE" w:rsidRDefault="00CD52EB" w:rsidP="007E3B9C">
            <w:pPr>
              <w:rPr>
                <w:rFonts w:ascii="Arial" w:hAnsi="Arial" w:cs="Arial"/>
                <w:b/>
                <w:bCs/>
                <w:lang w:val="ru-RU"/>
              </w:rPr>
            </w:pPr>
          </w:p>
        </w:tc>
      </w:tr>
      <w:tr w:rsidR="00CD52EB" w:rsidRPr="003557BE" w14:paraId="52F7C260" w14:textId="72168C63" w:rsidTr="14200FBE">
        <w:tc>
          <w:tcPr>
            <w:tcW w:w="470" w:type="dxa"/>
            <w:shd w:val="clear" w:color="auto" w:fill="auto"/>
            <w:vAlign w:val="center"/>
          </w:tcPr>
          <w:p w14:paraId="4F18A410"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7F5AEBB3" w14:textId="7AC70311" w:rsidR="00CD52EB" w:rsidRPr="008D255B" w:rsidRDefault="00CD52EB" w:rsidP="007E3B9C">
            <w:pPr>
              <w:rPr>
                <w:rFonts w:ascii="Arial" w:hAnsi="Arial" w:cs="Arial"/>
                <w:b/>
                <w:bCs/>
                <w:lang w:val="ru-RU"/>
              </w:rPr>
            </w:pPr>
            <w:r w:rsidRPr="008D255B">
              <w:rPr>
                <w:rFonts w:ascii="Arial" w:hAnsi="Arial" w:cs="Arial"/>
                <w:lang w:val="ru-RU"/>
              </w:rPr>
              <w:t>ОФ «Талаптан»</w:t>
            </w:r>
          </w:p>
        </w:tc>
        <w:tc>
          <w:tcPr>
            <w:tcW w:w="2937" w:type="dxa"/>
            <w:shd w:val="clear" w:color="auto" w:fill="auto"/>
            <w:vAlign w:val="center"/>
          </w:tcPr>
          <w:p w14:paraId="5E1135D3" w14:textId="410BDA7C" w:rsidR="00CD52EB" w:rsidRPr="00036880" w:rsidRDefault="00CD52EB" w:rsidP="007E3B9C">
            <w:pPr>
              <w:rPr>
                <w:rFonts w:ascii="Arial" w:hAnsi="Arial" w:cs="Arial"/>
                <w:lang w:val="ru-RU"/>
              </w:rPr>
            </w:pPr>
            <w:r w:rsidRPr="00036880">
              <w:rPr>
                <w:rFonts w:ascii="Arial" w:hAnsi="Arial" w:cs="Arial"/>
                <w:lang w:val="ru-RU"/>
              </w:rPr>
              <w:t>«Су – тіршілік көзі» (Вода – источник жизни)</w:t>
            </w:r>
          </w:p>
        </w:tc>
        <w:tc>
          <w:tcPr>
            <w:tcW w:w="4662" w:type="dxa"/>
            <w:shd w:val="clear" w:color="auto" w:fill="auto"/>
            <w:vAlign w:val="center"/>
          </w:tcPr>
          <w:p w14:paraId="554ACCF9" w14:textId="70450296" w:rsidR="00CD52EB" w:rsidRPr="009852E4" w:rsidRDefault="00CD52EB" w:rsidP="74B96865">
            <w:pPr>
              <w:rPr>
                <w:rFonts w:ascii="Arial" w:hAnsi="Arial" w:cs="Arial"/>
                <w:b/>
                <w:bCs/>
                <w:lang w:val="ru-RU"/>
              </w:rPr>
            </w:pPr>
            <w:r w:rsidRPr="009852E4">
              <w:rPr>
                <w:rFonts w:ascii="Arial" w:hAnsi="Arial" w:cs="Arial"/>
                <w:lang w:val="ru-RU"/>
              </w:rPr>
              <w:t xml:space="preserve">Цель проекта: обучение сельчан методу капельного орошения, охране природы и воды.  </w:t>
            </w:r>
          </w:p>
        </w:tc>
        <w:tc>
          <w:tcPr>
            <w:tcW w:w="1990" w:type="dxa"/>
            <w:shd w:val="clear" w:color="auto" w:fill="auto"/>
            <w:vAlign w:val="center"/>
          </w:tcPr>
          <w:p w14:paraId="31A646D2" w14:textId="1182A0C7" w:rsidR="00CD52EB" w:rsidRPr="008D255B" w:rsidRDefault="00CD52EB" w:rsidP="007E3B9C">
            <w:pPr>
              <w:rPr>
                <w:rFonts w:ascii="Arial" w:hAnsi="Arial" w:cs="Arial"/>
                <w:b/>
                <w:bCs/>
                <w:lang w:val="ru-RU"/>
              </w:rPr>
            </w:pPr>
            <w:r>
              <w:rPr>
                <w:rFonts w:ascii="Arial" w:hAnsi="Arial" w:cs="Arial"/>
                <w:lang w:val="ru-RU"/>
              </w:rPr>
              <w:t xml:space="preserve">г. Кульсары и </w:t>
            </w:r>
            <w:r w:rsidRPr="008D255B">
              <w:rPr>
                <w:rFonts w:ascii="Arial" w:hAnsi="Arial" w:cs="Arial"/>
                <w:lang w:val="ru-RU"/>
              </w:rPr>
              <w:t>с. Аккиизтогай Жылыойского района</w:t>
            </w:r>
          </w:p>
        </w:tc>
        <w:tc>
          <w:tcPr>
            <w:tcW w:w="9076" w:type="dxa"/>
            <w:shd w:val="clear" w:color="auto" w:fill="FFFFFF" w:themeFill="background1"/>
          </w:tcPr>
          <w:p w14:paraId="175A6F16" w14:textId="462EABBE"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00D17702" w:rsidRPr="003557BE">
              <w:rPr>
                <w:rFonts w:ascii="Calibri" w:eastAsia="Calibri" w:hAnsi="Calibri" w:cs="Calibri"/>
                <w:b/>
                <w:bCs/>
              </w:rPr>
              <w:t>40</w:t>
            </w:r>
          </w:p>
          <w:p w14:paraId="03645458" w14:textId="077F7743"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00084B58" w:rsidRPr="003557BE">
              <w:rPr>
                <w:rFonts w:ascii="Calibri" w:eastAsia="Calibri" w:hAnsi="Calibri" w:cs="Calibri"/>
                <w:b/>
                <w:bCs/>
              </w:rPr>
              <w:t>2</w:t>
            </w:r>
            <w:r w:rsidR="00D17702" w:rsidRPr="003557BE">
              <w:rPr>
                <w:rFonts w:ascii="Calibri" w:eastAsia="Calibri" w:hAnsi="Calibri" w:cs="Calibri"/>
                <w:b/>
                <w:bCs/>
              </w:rPr>
              <w:t>98</w:t>
            </w:r>
          </w:p>
          <w:p w14:paraId="3B047408" w14:textId="7BF2F02D"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Количество публикаций в СМИ и социальных сетях:</w:t>
            </w:r>
            <w:r w:rsidR="009F1D3B" w:rsidRPr="003557BE">
              <w:rPr>
                <w:rFonts w:ascii="Calibri" w:eastAsia="Calibri" w:hAnsi="Calibri" w:cs="Calibri"/>
                <w:b/>
                <w:bCs/>
              </w:rPr>
              <w:t xml:space="preserve"> </w:t>
            </w:r>
            <w:r w:rsidR="000B7FB1" w:rsidRPr="003557BE">
              <w:rPr>
                <w:rFonts w:ascii="Calibri" w:eastAsia="Calibri" w:hAnsi="Calibri" w:cs="Calibri"/>
                <w:b/>
                <w:bCs/>
              </w:rPr>
              <w:t>8</w:t>
            </w:r>
          </w:p>
          <w:p w14:paraId="34E43C5C" w14:textId="77777777" w:rsidR="00EE46A1" w:rsidRPr="003557BE" w:rsidRDefault="00EE46A1" w:rsidP="00EE46A1">
            <w:pPr>
              <w:pStyle w:val="xmsolistparagraph"/>
              <w:ind w:left="0"/>
              <w:rPr>
                <w:rFonts w:ascii="Calibri" w:eastAsia="Calibri" w:hAnsi="Calibri" w:cs="Calibri"/>
                <w:b/>
                <w:bCs/>
              </w:rPr>
            </w:pPr>
          </w:p>
          <w:p w14:paraId="32EC6D04" w14:textId="7279DF74" w:rsidR="00EE46A1" w:rsidRPr="003557BE" w:rsidRDefault="00743A47" w:rsidP="00EE46A1">
            <w:pPr>
              <w:pStyle w:val="xmsolistparagraph"/>
              <w:ind w:left="0"/>
              <w:rPr>
                <w:rFonts w:ascii="Calibri" w:eastAsia="Calibri" w:hAnsi="Calibri" w:cs="Calibri"/>
                <w:b/>
                <w:bCs/>
              </w:rPr>
            </w:pPr>
            <w:r w:rsidRPr="003557BE">
              <w:rPr>
                <w:rFonts w:ascii="Calibri" w:eastAsia="Calibri" w:hAnsi="Calibri" w:cs="Calibri"/>
                <w:b/>
                <w:bCs/>
              </w:rPr>
              <w:t>Г</w:t>
            </w:r>
            <w:r w:rsidR="00EE46A1" w:rsidRPr="003557BE">
              <w:rPr>
                <w:rFonts w:ascii="Calibri" w:eastAsia="Calibri" w:hAnsi="Calibri" w:cs="Calibri"/>
                <w:b/>
                <w:bCs/>
              </w:rPr>
              <w:t>лавны</w:t>
            </w:r>
            <w:r w:rsidRPr="003557BE">
              <w:rPr>
                <w:rFonts w:ascii="Calibri" w:eastAsia="Calibri" w:hAnsi="Calibri" w:cs="Calibri"/>
                <w:b/>
                <w:bCs/>
              </w:rPr>
              <w:t>е</w:t>
            </w:r>
            <w:r w:rsidR="00EE46A1" w:rsidRPr="003557BE">
              <w:rPr>
                <w:rFonts w:ascii="Calibri" w:eastAsia="Calibri" w:hAnsi="Calibri" w:cs="Calibri"/>
                <w:b/>
                <w:bCs/>
              </w:rPr>
              <w:t xml:space="preserve"> результат</w:t>
            </w:r>
            <w:r w:rsidRPr="003557BE">
              <w:rPr>
                <w:rFonts w:ascii="Calibri" w:eastAsia="Calibri" w:hAnsi="Calibri" w:cs="Calibri"/>
                <w:b/>
                <w:bCs/>
              </w:rPr>
              <w:t>ы</w:t>
            </w:r>
            <w:r w:rsidR="00EE46A1" w:rsidRPr="003557BE">
              <w:rPr>
                <w:rFonts w:ascii="Calibri" w:eastAsia="Calibri" w:hAnsi="Calibri" w:cs="Calibri"/>
                <w:b/>
                <w:bCs/>
              </w:rPr>
              <w:t xml:space="preserve"> за этот период:</w:t>
            </w:r>
          </w:p>
          <w:p w14:paraId="4E4CC84A" w14:textId="313A5226" w:rsidR="00D97F47" w:rsidRPr="003557BE" w:rsidRDefault="000468AE" w:rsidP="00D97F47">
            <w:pPr>
              <w:pStyle w:val="xmsolistparagraph"/>
              <w:numPr>
                <w:ilvl w:val="0"/>
                <w:numId w:val="19"/>
              </w:numPr>
            </w:pPr>
            <w:r w:rsidRPr="003557BE">
              <w:t>Поддержка акиматов сел и районов. Аким села Аккиизтогай выделит 4 гектара земли под посев.</w:t>
            </w:r>
            <w:r w:rsidR="00D97F47" w:rsidRPr="003557BE">
              <w:t xml:space="preserve"> Были проведены работы по озеленению парка «Буркит» в г. Кульсары. Было закуплено оборудование, необходимое для организации полива участка.</w:t>
            </w:r>
          </w:p>
          <w:p w14:paraId="4BABB500" w14:textId="72AC9F03" w:rsidR="000468AE" w:rsidRPr="003557BE" w:rsidRDefault="00D97F47" w:rsidP="00D97F47">
            <w:pPr>
              <w:pStyle w:val="xmsolistparagraph"/>
              <w:numPr>
                <w:ilvl w:val="0"/>
                <w:numId w:val="19"/>
              </w:numPr>
              <w:rPr>
                <w:rFonts w:ascii="Arial" w:hAnsi="Arial" w:cs="Arial"/>
              </w:rPr>
            </w:pPr>
            <w:r w:rsidRPr="003557BE">
              <w:t>Помимо этого в рамках проекта было проведено обучение школьников азам предпринимательства.</w:t>
            </w:r>
          </w:p>
          <w:p w14:paraId="60618EE7" w14:textId="23E23F42" w:rsidR="000468AE" w:rsidRPr="003557BE" w:rsidRDefault="000468AE" w:rsidP="00CB00DD">
            <w:pPr>
              <w:pStyle w:val="xmsolistparagraph"/>
              <w:numPr>
                <w:ilvl w:val="0"/>
                <w:numId w:val="19"/>
              </w:numPr>
              <w:rPr>
                <w:rFonts w:ascii="Arial" w:hAnsi="Arial" w:cs="Arial"/>
              </w:rPr>
            </w:pPr>
            <w:r w:rsidRPr="003557BE">
              <w:t>Итоги работы в прошлом году, а это очень большое количество заинтересованных в доступе к проекту в этом году.</w:t>
            </w:r>
          </w:p>
          <w:p w14:paraId="6614B457" w14:textId="39A18CBC" w:rsidR="00AA4A00" w:rsidRPr="003557BE" w:rsidRDefault="000468AE" w:rsidP="00CB00DD">
            <w:pPr>
              <w:pStyle w:val="xmsolistparagraph"/>
              <w:numPr>
                <w:ilvl w:val="0"/>
                <w:numId w:val="19"/>
              </w:numPr>
              <w:rPr>
                <w:rFonts w:ascii="Arial" w:hAnsi="Arial" w:cs="Arial"/>
              </w:rPr>
            </w:pPr>
            <w:r w:rsidRPr="003557BE">
              <w:t>Участники проекта на самом деле увидели эффективность посева капельным орошением, осознали, поняли, что в будущем необходимо эффективно использовать водные ресурсы, уверены, что смогут сажать таким образом.</w:t>
            </w:r>
          </w:p>
        </w:tc>
      </w:tr>
      <w:tr w:rsidR="00CD52EB" w:rsidRPr="003557BE" w14:paraId="037302A4" w14:textId="3CDC6452" w:rsidTr="00050869">
        <w:trPr>
          <w:trHeight w:val="548"/>
        </w:trPr>
        <w:tc>
          <w:tcPr>
            <w:tcW w:w="470" w:type="dxa"/>
            <w:shd w:val="clear" w:color="auto" w:fill="auto"/>
            <w:vAlign w:val="center"/>
          </w:tcPr>
          <w:p w14:paraId="1BB3201B" w14:textId="77777777" w:rsidR="00CD52EB" w:rsidRPr="003D301A" w:rsidRDefault="00CD52EB" w:rsidP="007E3B9C">
            <w:pPr>
              <w:pStyle w:val="ListParagraph"/>
              <w:ind w:left="360"/>
              <w:rPr>
                <w:rFonts w:ascii="Arial" w:hAnsi="Arial" w:cs="Arial"/>
                <w:lang w:val="ru-RU"/>
              </w:rPr>
            </w:pPr>
          </w:p>
        </w:tc>
        <w:tc>
          <w:tcPr>
            <w:tcW w:w="11959" w:type="dxa"/>
            <w:gridSpan w:val="4"/>
            <w:shd w:val="clear" w:color="auto" w:fill="auto"/>
            <w:vAlign w:val="center"/>
          </w:tcPr>
          <w:p w14:paraId="523CD98E" w14:textId="6F24E6CD" w:rsidR="00CD52EB" w:rsidRPr="008D255B" w:rsidRDefault="00CD52EB" w:rsidP="007E3B9C">
            <w:pPr>
              <w:rPr>
                <w:rFonts w:ascii="Arial" w:hAnsi="Arial" w:cs="Arial"/>
                <w:b/>
                <w:bCs/>
                <w:lang w:val="ru-RU"/>
              </w:rPr>
            </w:pPr>
            <w:r w:rsidRPr="00F500C5">
              <w:rPr>
                <w:rFonts w:ascii="Arial" w:hAnsi="Arial" w:cs="Arial"/>
                <w:b/>
                <w:bCs/>
                <w:lang w:val="ru-RU"/>
              </w:rPr>
              <w:t>Повышение потенциала медицинских учреждений и их сотрудников и профилактика здоровья населения</w:t>
            </w:r>
          </w:p>
        </w:tc>
        <w:tc>
          <w:tcPr>
            <w:tcW w:w="9076" w:type="dxa"/>
            <w:shd w:val="clear" w:color="auto" w:fill="FFFFFF" w:themeFill="background1"/>
          </w:tcPr>
          <w:p w14:paraId="6E017680" w14:textId="77777777" w:rsidR="00CD52EB" w:rsidRPr="003557BE" w:rsidRDefault="00CD52EB" w:rsidP="007E3B9C">
            <w:pPr>
              <w:rPr>
                <w:rFonts w:ascii="Arial" w:hAnsi="Arial" w:cs="Arial"/>
                <w:b/>
                <w:bCs/>
                <w:lang w:val="ru-RU"/>
              </w:rPr>
            </w:pPr>
          </w:p>
        </w:tc>
      </w:tr>
      <w:tr w:rsidR="00CD52EB" w:rsidRPr="003557BE" w14:paraId="4B245045" w14:textId="15E78694" w:rsidTr="14200FBE">
        <w:tc>
          <w:tcPr>
            <w:tcW w:w="470" w:type="dxa"/>
            <w:shd w:val="clear" w:color="auto" w:fill="auto"/>
            <w:vAlign w:val="center"/>
          </w:tcPr>
          <w:p w14:paraId="1195B890"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37D62A47" w14:textId="4B14B2B0" w:rsidR="00CD52EB" w:rsidRPr="001B11CB" w:rsidRDefault="00CD52EB" w:rsidP="007E3B9C">
            <w:pPr>
              <w:rPr>
                <w:rFonts w:ascii="Arial" w:hAnsi="Arial" w:cs="Arial"/>
                <w:lang w:val="ru-RU"/>
              </w:rPr>
            </w:pPr>
            <w:r w:rsidRPr="001B11CB">
              <w:rPr>
                <w:rFonts w:ascii="Arial" w:hAnsi="Arial" w:cs="Arial"/>
                <w:lang w:val="ru-RU"/>
              </w:rPr>
              <w:t>Частный благотворительный фонд «АЯЛА»</w:t>
            </w:r>
          </w:p>
        </w:tc>
        <w:tc>
          <w:tcPr>
            <w:tcW w:w="2937" w:type="dxa"/>
            <w:shd w:val="clear" w:color="auto" w:fill="auto"/>
            <w:vAlign w:val="center"/>
          </w:tcPr>
          <w:p w14:paraId="2E20C7F3" w14:textId="4AC329AF" w:rsidR="00CD52EB" w:rsidRPr="00B957E5" w:rsidRDefault="00CD52EB" w:rsidP="007E3B9C">
            <w:pPr>
              <w:rPr>
                <w:rFonts w:ascii="Arial" w:hAnsi="Arial" w:cs="Arial"/>
                <w:lang w:val="ru-RU"/>
              </w:rPr>
            </w:pPr>
            <w:r w:rsidRPr="00B957E5">
              <w:rPr>
                <w:rFonts w:ascii="Arial" w:hAnsi="Arial" w:cs="Arial"/>
                <w:lang w:val="ru-RU"/>
              </w:rPr>
              <w:t xml:space="preserve">«Ретинопатия недоношенных в </w:t>
            </w:r>
            <w:r>
              <w:rPr>
                <w:rFonts w:ascii="Arial" w:hAnsi="Arial" w:cs="Arial"/>
                <w:lang w:val="ru-RU"/>
              </w:rPr>
              <w:t xml:space="preserve">областном перинатальном центре </w:t>
            </w:r>
            <w:r w:rsidRPr="00B957E5">
              <w:rPr>
                <w:rFonts w:ascii="Arial" w:hAnsi="Arial" w:cs="Arial"/>
                <w:lang w:val="ru-RU"/>
              </w:rPr>
              <w:t>г.Атырау»</w:t>
            </w:r>
          </w:p>
        </w:tc>
        <w:tc>
          <w:tcPr>
            <w:tcW w:w="4662" w:type="dxa"/>
            <w:shd w:val="clear" w:color="auto" w:fill="auto"/>
            <w:vAlign w:val="center"/>
          </w:tcPr>
          <w:p w14:paraId="3AA38D2B" w14:textId="1DFF3A28" w:rsidR="00CD52EB" w:rsidRPr="00891CCC" w:rsidRDefault="00CD52EB" w:rsidP="007E3B9C">
            <w:pPr>
              <w:rPr>
                <w:rFonts w:ascii="Arial" w:hAnsi="Arial" w:cs="Arial"/>
                <w:lang w:val="ru-RU"/>
              </w:rPr>
            </w:pPr>
            <w:r w:rsidRPr="00891CCC">
              <w:rPr>
                <w:rFonts w:ascii="Arial" w:hAnsi="Arial" w:cs="Arial"/>
                <w:lang w:val="ru-RU"/>
              </w:rPr>
              <w:t>Цель</w:t>
            </w:r>
            <w:r>
              <w:rPr>
                <w:rFonts w:ascii="Arial" w:hAnsi="Arial" w:cs="Arial"/>
                <w:lang w:val="ru-RU"/>
              </w:rPr>
              <w:t xml:space="preserve"> проекта</w:t>
            </w:r>
            <w:r w:rsidRPr="00891CCC">
              <w:rPr>
                <w:rFonts w:ascii="Arial" w:hAnsi="Arial" w:cs="Arial"/>
                <w:lang w:val="ru-RU"/>
              </w:rPr>
              <w:t>: снизить инвалидность недоношенных новорожденных детей в Атырауской области ретинальной камерой для диагностики ретинопатии и других офтальмологических заболеваний у недоношенных новорожденных, в том числе с критической массой тела.</w:t>
            </w:r>
          </w:p>
        </w:tc>
        <w:tc>
          <w:tcPr>
            <w:tcW w:w="1990" w:type="dxa"/>
            <w:shd w:val="clear" w:color="auto" w:fill="auto"/>
            <w:vAlign w:val="center"/>
          </w:tcPr>
          <w:p w14:paraId="2F6B86EF" w14:textId="557AD2DA" w:rsidR="00CD52EB" w:rsidRPr="00891CCC" w:rsidRDefault="00CD52EB" w:rsidP="007E3B9C">
            <w:pPr>
              <w:rPr>
                <w:rFonts w:ascii="Arial" w:hAnsi="Arial" w:cs="Arial"/>
                <w:lang w:val="ru-RU"/>
              </w:rPr>
            </w:pPr>
            <w:r w:rsidRPr="00891CCC">
              <w:rPr>
                <w:rFonts w:ascii="Arial" w:hAnsi="Arial" w:cs="Arial"/>
                <w:lang w:val="ru-RU"/>
              </w:rPr>
              <w:t>Атырауская область</w:t>
            </w:r>
          </w:p>
        </w:tc>
        <w:tc>
          <w:tcPr>
            <w:tcW w:w="9076" w:type="dxa"/>
            <w:shd w:val="clear" w:color="auto" w:fill="FFFFFF" w:themeFill="background1"/>
          </w:tcPr>
          <w:p w14:paraId="753C8072" w14:textId="4058FAE5"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00756DA4" w:rsidRPr="003557BE">
              <w:rPr>
                <w:rFonts w:ascii="Calibri" w:eastAsia="Calibri" w:hAnsi="Calibri" w:cs="Calibri"/>
                <w:b/>
                <w:bCs/>
              </w:rPr>
              <w:t>176</w:t>
            </w:r>
          </w:p>
          <w:p w14:paraId="2D1892FF" w14:textId="57AD3589"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00F128CB" w:rsidRPr="003557BE">
              <w:rPr>
                <w:rFonts w:ascii="Calibri" w:eastAsia="Calibri" w:hAnsi="Calibri" w:cs="Calibri"/>
                <w:b/>
                <w:bCs/>
              </w:rPr>
              <w:t>7</w:t>
            </w:r>
            <w:r w:rsidR="00A42DA4" w:rsidRPr="003557BE">
              <w:rPr>
                <w:rFonts w:ascii="Calibri" w:eastAsia="Calibri" w:hAnsi="Calibri" w:cs="Calibri"/>
                <w:b/>
                <w:bCs/>
              </w:rPr>
              <w:t>30</w:t>
            </w:r>
          </w:p>
          <w:p w14:paraId="22CC0499" w14:textId="23490EB7"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публикаций в СМИ и социальных сетях: </w:t>
            </w:r>
            <w:r w:rsidR="002C40C1" w:rsidRPr="003557BE">
              <w:rPr>
                <w:rFonts w:ascii="Calibri" w:eastAsia="Calibri" w:hAnsi="Calibri" w:cs="Calibri"/>
                <w:b/>
                <w:bCs/>
              </w:rPr>
              <w:t>95</w:t>
            </w:r>
          </w:p>
          <w:p w14:paraId="07D931C2" w14:textId="77777777" w:rsidR="00EE46A1" w:rsidRPr="003557BE" w:rsidRDefault="00EE46A1" w:rsidP="00EE46A1">
            <w:pPr>
              <w:pStyle w:val="xmsolistparagraph"/>
              <w:ind w:left="0"/>
              <w:rPr>
                <w:rFonts w:ascii="Calibri" w:eastAsia="Calibri" w:hAnsi="Calibri" w:cs="Calibri"/>
                <w:b/>
                <w:bCs/>
              </w:rPr>
            </w:pPr>
          </w:p>
          <w:p w14:paraId="3256A097" w14:textId="77777777" w:rsidR="00EE46A1" w:rsidRPr="003557BE" w:rsidRDefault="00EE46A1" w:rsidP="00EE46A1">
            <w:pPr>
              <w:pStyle w:val="xmsolistparagraph"/>
              <w:ind w:left="0"/>
            </w:pPr>
            <w:r w:rsidRPr="003557BE">
              <w:rPr>
                <w:rFonts w:ascii="Calibri" w:eastAsia="Calibri" w:hAnsi="Calibri" w:cs="Calibri"/>
                <w:b/>
                <w:bCs/>
              </w:rPr>
              <w:t>Три главных результата за этот период:</w:t>
            </w:r>
          </w:p>
          <w:p w14:paraId="65240F5D" w14:textId="77777777" w:rsidR="00726470" w:rsidRPr="003557BE" w:rsidRDefault="00726470" w:rsidP="00CB00DD">
            <w:pPr>
              <w:pStyle w:val="ListParagraph"/>
              <w:numPr>
                <w:ilvl w:val="0"/>
                <w:numId w:val="18"/>
              </w:numPr>
              <w:rPr>
                <w:rFonts w:eastAsia="Aptos" w:cstheme="minorHAnsi"/>
                <w:lang w:val="ru-RU"/>
                <w14:ligatures w14:val="standardContextual"/>
              </w:rPr>
            </w:pPr>
            <w:r w:rsidRPr="003557BE">
              <w:rPr>
                <w:rFonts w:eastAsia="Aptos" w:cstheme="minorHAnsi"/>
                <w:lang w:val="ru-RU"/>
                <w14:ligatures w14:val="standardContextual"/>
              </w:rPr>
              <w:t xml:space="preserve">Кабинет неонатального офтальмолога полностью укомплектован современным и точным диагностическим оборудованием - ретинальной камерой, ретиноскопами и комплектом векорасширителей. </w:t>
            </w:r>
            <w:r w:rsidRPr="003557BE">
              <w:rPr>
                <w:rFonts w:eastAsia="Aptos" w:cstheme="minorHAnsi"/>
                <w:lang w:val="kk-KZ"/>
                <w14:ligatures w14:val="standardContextual"/>
              </w:rPr>
              <w:t>Ранее кабинет отальмолога был оснащен только офтальмоскопом и лазерной хирургической установкой</w:t>
            </w:r>
            <w:r w:rsidRPr="003557BE">
              <w:rPr>
                <w:rFonts w:eastAsia="Aptos" w:cstheme="minorHAnsi"/>
                <w:lang w:val="ru-RU"/>
                <w14:ligatures w14:val="standardContextual"/>
              </w:rPr>
              <w:t>.  </w:t>
            </w:r>
            <w:r w:rsidRPr="003557BE">
              <w:rPr>
                <w:rFonts w:eastAsia="Aptos" w:cstheme="minorHAnsi"/>
                <w14:ligatures w14:val="standardContextual"/>
              </w:rPr>
              <w:t> </w:t>
            </w:r>
          </w:p>
          <w:p w14:paraId="6CE9601E" w14:textId="648683E1" w:rsidR="00726470" w:rsidRPr="003557BE" w:rsidRDefault="00726470" w:rsidP="00CB00DD">
            <w:pPr>
              <w:pStyle w:val="ListParagraph"/>
              <w:numPr>
                <w:ilvl w:val="0"/>
                <w:numId w:val="18"/>
              </w:numPr>
              <w:rPr>
                <w:rFonts w:eastAsia="Aptos" w:cstheme="minorHAnsi"/>
                <w:lang w:val="ru-RU"/>
                <w14:ligatures w14:val="standardContextual"/>
              </w:rPr>
            </w:pPr>
            <w:r w:rsidRPr="003557BE">
              <w:rPr>
                <w:rFonts w:eastAsia="Aptos" w:cstheme="minorHAnsi"/>
                <w:lang w:val="ru-RU"/>
                <w14:ligatures w14:val="standardContextual"/>
              </w:rPr>
              <w:t>За отчетный период в Областном перинатальном центре Атырау нет недоношенных детей, которые ослепли из-за несвоевременно выявленной ретинопатии. </w:t>
            </w:r>
            <w:r w:rsidRPr="003557BE">
              <w:rPr>
                <w:rFonts w:eastAsia="Aptos" w:cstheme="minorHAnsi"/>
                <w14:ligatures w14:val="standardContextual"/>
              </w:rPr>
              <w:t> </w:t>
            </w:r>
          </w:p>
          <w:p w14:paraId="6E228B7E" w14:textId="514645F3" w:rsidR="00CD52EB" w:rsidRPr="003557BE" w:rsidRDefault="00726470" w:rsidP="00CB00DD">
            <w:pPr>
              <w:pStyle w:val="ListParagraph"/>
              <w:numPr>
                <w:ilvl w:val="0"/>
                <w:numId w:val="18"/>
              </w:numPr>
              <w:rPr>
                <w:rFonts w:eastAsia="Aptos" w:cstheme="minorHAnsi"/>
                <w:lang w:val="ru-RU"/>
                <w14:ligatures w14:val="standardContextual"/>
              </w:rPr>
            </w:pPr>
            <w:r w:rsidRPr="003557BE">
              <w:rPr>
                <w:rFonts w:eastAsia="Aptos" w:cstheme="minorHAnsi"/>
                <w:lang w:val="ru-RU"/>
                <w14:ligatures w14:val="standardContextual"/>
              </w:rPr>
              <w:t>Ранним офтальмологическим скринингом в Областном перинатальном центре охвачено 100% новорожденных детей из категории риска патологий, которые могут привести к инвалидности по зрению с рождения.</w:t>
            </w:r>
            <w:r w:rsidRPr="003557BE">
              <w:rPr>
                <w:rFonts w:eastAsia="Aptos" w:cstheme="minorHAnsi"/>
                <w14:ligatures w14:val="standardContextual"/>
              </w:rPr>
              <w:t> </w:t>
            </w:r>
          </w:p>
        </w:tc>
      </w:tr>
      <w:tr w:rsidR="00CD52EB" w:rsidRPr="00832758" w14:paraId="2CC9BD17" w14:textId="4FF4CDAC" w:rsidTr="14200FBE">
        <w:tc>
          <w:tcPr>
            <w:tcW w:w="470" w:type="dxa"/>
            <w:shd w:val="clear" w:color="auto" w:fill="auto"/>
            <w:vAlign w:val="center"/>
          </w:tcPr>
          <w:p w14:paraId="46A6F8CE"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0EA3D699" w14:textId="426A94D2" w:rsidR="00CD52EB" w:rsidRPr="008D255B" w:rsidRDefault="00CD52EB" w:rsidP="007E3B9C">
            <w:pPr>
              <w:rPr>
                <w:rFonts w:ascii="Arial" w:hAnsi="Arial" w:cs="Arial"/>
                <w:lang w:val="ru-RU"/>
              </w:rPr>
            </w:pPr>
            <w:r w:rsidRPr="008D255B">
              <w:rPr>
                <w:rFonts w:ascii="Arial" w:hAnsi="Arial" w:cs="Arial"/>
                <w:lang w:val="ru-RU"/>
              </w:rPr>
              <w:t>ОФ «Біз де адамбыз»</w:t>
            </w:r>
          </w:p>
        </w:tc>
        <w:tc>
          <w:tcPr>
            <w:tcW w:w="2937" w:type="dxa"/>
            <w:shd w:val="clear" w:color="auto" w:fill="auto"/>
            <w:vAlign w:val="center"/>
          </w:tcPr>
          <w:p w14:paraId="3E6C644E" w14:textId="0DDC1BD3" w:rsidR="00CD52EB" w:rsidRPr="008D255B" w:rsidRDefault="00CD52EB" w:rsidP="007E3B9C">
            <w:pPr>
              <w:rPr>
                <w:rFonts w:ascii="Arial" w:hAnsi="Arial" w:cs="Arial"/>
                <w:lang w:val="ru-RU"/>
              </w:rPr>
            </w:pPr>
            <w:r w:rsidRPr="008D255B">
              <w:rPr>
                <w:rFonts w:ascii="Arial" w:hAnsi="Arial" w:cs="Arial"/>
                <w:lang w:val="ru-RU"/>
              </w:rPr>
              <w:t>«Эффективная реабилитация людей с инвалидностью»</w:t>
            </w:r>
          </w:p>
        </w:tc>
        <w:tc>
          <w:tcPr>
            <w:tcW w:w="4662" w:type="dxa"/>
            <w:shd w:val="clear" w:color="auto" w:fill="auto"/>
            <w:vAlign w:val="center"/>
          </w:tcPr>
          <w:p w14:paraId="502437D5" w14:textId="77777777" w:rsidR="00CD52EB" w:rsidRPr="008D255B" w:rsidRDefault="00CD52EB" w:rsidP="007E3B9C">
            <w:pPr>
              <w:rPr>
                <w:rFonts w:ascii="Arial" w:hAnsi="Arial" w:cs="Arial"/>
                <w:lang w:val="ru-RU"/>
              </w:rPr>
            </w:pPr>
            <w:r w:rsidRPr="008D255B">
              <w:rPr>
                <w:rFonts w:ascii="Arial" w:hAnsi="Arial" w:cs="Arial"/>
                <w:lang w:val="ru-RU"/>
              </w:rPr>
              <w:t xml:space="preserve">Цель проекта: </w:t>
            </w:r>
          </w:p>
          <w:p w14:paraId="779B8A12" w14:textId="77777777" w:rsidR="00CD52EB" w:rsidRPr="00392332" w:rsidRDefault="00CD52EB" w:rsidP="007E3B9C">
            <w:pPr>
              <w:pStyle w:val="ListParagraph"/>
              <w:numPr>
                <w:ilvl w:val="0"/>
                <w:numId w:val="1"/>
              </w:numPr>
              <w:rPr>
                <w:rFonts w:ascii="Arial" w:hAnsi="Arial" w:cs="Arial"/>
                <w:lang w:val="ru-RU"/>
              </w:rPr>
            </w:pPr>
            <w:r w:rsidRPr="00392332">
              <w:rPr>
                <w:rFonts w:ascii="Arial" w:hAnsi="Arial" w:cs="Arial"/>
                <w:lang w:val="ru-RU"/>
              </w:rPr>
              <w:t>Улучшение качества жизни людей с инвалидностью, передвигающихся на инвалидных колясках и проживающих на территории Атырауской области.</w:t>
            </w:r>
          </w:p>
          <w:p w14:paraId="5F50CB11" w14:textId="4AAFE6F7" w:rsidR="00CD52EB" w:rsidRPr="00934145" w:rsidRDefault="00CD52EB" w:rsidP="007E3B9C">
            <w:pPr>
              <w:pStyle w:val="ListParagraph"/>
              <w:numPr>
                <w:ilvl w:val="0"/>
                <w:numId w:val="1"/>
              </w:numPr>
              <w:rPr>
                <w:rFonts w:ascii="Arial" w:hAnsi="Arial" w:cs="Arial"/>
                <w:lang w:val="ru-RU"/>
              </w:rPr>
            </w:pPr>
            <w:r w:rsidRPr="00392332">
              <w:rPr>
                <w:rFonts w:ascii="Arial" w:hAnsi="Arial" w:cs="Arial"/>
                <w:lang w:val="ru-RU"/>
              </w:rPr>
              <w:t>Оказание помощи в их адаптации в обществе, поддержка в контроле психологического и эмоционального состояния, быстрое и эффективное осуществление процесса их реабилитации.</w:t>
            </w:r>
          </w:p>
        </w:tc>
        <w:tc>
          <w:tcPr>
            <w:tcW w:w="1990" w:type="dxa"/>
            <w:shd w:val="clear" w:color="auto" w:fill="auto"/>
            <w:vAlign w:val="center"/>
          </w:tcPr>
          <w:p w14:paraId="398B3700" w14:textId="47AA0E52" w:rsidR="00CD52EB" w:rsidRPr="008D255B" w:rsidRDefault="00CD52EB" w:rsidP="007E3B9C">
            <w:pPr>
              <w:rPr>
                <w:rFonts w:ascii="Arial" w:hAnsi="Arial" w:cs="Arial"/>
                <w:lang w:val="ru-RU"/>
              </w:rPr>
            </w:pPr>
            <w:r w:rsidRPr="00891CCC">
              <w:rPr>
                <w:rFonts w:ascii="Arial" w:hAnsi="Arial" w:cs="Arial"/>
                <w:lang w:val="ru-RU"/>
              </w:rPr>
              <w:t>Атырауская область</w:t>
            </w:r>
          </w:p>
        </w:tc>
        <w:tc>
          <w:tcPr>
            <w:tcW w:w="9076" w:type="dxa"/>
            <w:shd w:val="clear" w:color="auto" w:fill="FFFFFF" w:themeFill="background1"/>
          </w:tcPr>
          <w:p w14:paraId="2C142A4C" w14:textId="4A4471EB"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0030335C" w:rsidRPr="003557BE">
              <w:rPr>
                <w:rFonts w:ascii="Calibri" w:eastAsia="Calibri" w:hAnsi="Calibri" w:cs="Calibri"/>
                <w:b/>
                <w:bCs/>
              </w:rPr>
              <w:t>3</w:t>
            </w:r>
            <w:r w:rsidR="00163F24" w:rsidRPr="003557BE">
              <w:rPr>
                <w:rFonts w:ascii="Calibri" w:eastAsia="Calibri" w:hAnsi="Calibri" w:cs="Calibri"/>
                <w:b/>
                <w:bCs/>
              </w:rPr>
              <w:t>81</w:t>
            </w:r>
          </w:p>
          <w:p w14:paraId="1CA76D2B" w14:textId="54B9C81D"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00BE1272" w:rsidRPr="003557BE">
              <w:rPr>
                <w:rFonts w:ascii="Calibri" w:eastAsia="Calibri" w:hAnsi="Calibri" w:cs="Calibri"/>
                <w:b/>
                <w:bCs/>
              </w:rPr>
              <w:t xml:space="preserve">1 </w:t>
            </w:r>
            <w:r w:rsidR="00B27E2D" w:rsidRPr="003557BE">
              <w:rPr>
                <w:rFonts w:ascii="Calibri" w:eastAsia="Calibri" w:hAnsi="Calibri" w:cs="Calibri"/>
                <w:b/>
                <w:bCs/>
              </w:rPr>
              <w:t>900</w:t>
            </w:r>
          </w:p>
          <w:p w14:paraId="5E13D001" w14:textId="10846EFD"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публикаций в СМИ и социальных сетях: </w:t>
            </w:r>
            <w:r w:rsidR="00DC35FE" w:rsidRPr="003557BE">
              <w:rPr>
                <w:rFonts w:ascii="Calibri" w:eastAsia="Calibri" w:hAnsi="Calibri" w:cs="Calibri"/>
                <w:b/>
                <w:bCs/>
              </w:rPr>
              <w:t>129</w:t>
            </w:r>
          </w:p>
          <w:p w14:paraId="391F97D9" w14:textId="77777777" w:rsidR="00EE46A1" w:rsidRPr="003557BE" w:rsidRDefault="00EE46A1" w:rsidP="00EE46A1">
            <w:pPr>
              <w:pStyle w:val="xmsolistparagraph"/>
              <w:ind w:left="0"/>
              <w:rPr>
                <w:rFonts w:ascii="Calibri" w:eastAsia="Calibri" w:hAnsi="Calibri" w:cs="Calibri"/>
                <w:b/>
                <w:bCs/>
              </w:rPr>
            </w:pPr>
          </w:p>
          <w:p w14:paraId="0C111F60" w14:textId="77777777" w:rsidR="00EE46A1" w:rsidRPr="003557BE" w:rsidRDefault="00EE46A1" w:rsidP="00EE46A1">
            <w:pPr>
              <w:pStyle w:val="xmsolistparagraph"/>
              <w:ind w:left="0"/>
            </w:pPr>
            <w:r w:rsidRPr="003557BE">
              <w:rPr>
                <w:rFonts w:ascii="Calibri" w:eastAsia="Calibri" w:hAnsi="Calibri" w:cs="Calibri"/>
                <w:b/>
                <w:bCs/>
              </w:rPr>
              <w:t>Три главных результата за этот период:</w:t>
            </w:r>
          </w:p>
          <w:p w14:paraId="5E2E5D73" w14:textId="77777777" w:rsidR="00343AB6" w:rsidRPr="003557BE" w:rsidRDefault="001B493D" w:rsidP="00CB00DD">
            <w:pPr>
              <w:pStyle w:val="ListParagraph"/>
              <w:numPr>
                <w:ilvl w:val="0"/>
                <w:numId w:val="15"/>
              </w:numPr>
              <w:rPr>
                <w:rFonts w:cstheme="minorHAnsi"/>
                <w:lang w:val="ru-RU"/>
              </w:rPr>
            </w:pPr>
            <w:r w:rsidRPr="003557BE">
              <w:rPr>
                <w:rFonts w:cstheme="minorHAnsi"/>
                <w:lang w:val="ru-RU"/>
              </w:rPr>
              <w:t>Лагерь трудовой реабилитации «Я готов» обучил 30 людей с инвалидностью, предоставив им знания и навыки в области бизнеса и социальных сетей, что позволило двум участникам начать собственное дело и одному продвинуть бизнес по продаже домашних тапочек, а остальные участники повысили свои профессиональные навыки, что способствует их социальной и экономической интеграции в общество.</w:t>
            </w:r>
          </w:p>
          <w:p w14:paraId="301902CF" w14:textId="77777777" w:rsidR="00F6503C" w:rsidRPr="003557BE" w:rsidRDefault="00F6503C" w:rsidP="00CB00DD">
            <w:pPr>
              <w:pStyle w:val="ListParagraph"/>
              <w:numPr>
                <w:ilvl w:val="0"/>
                <w:numId w:val="15"/>
              </w:numPr>
              <w:rPr>
                <w:rFonts w:cstheme="minorHAnsi"/>
                <w:lang w:val="ru-RU"/>
              </w:rPr>
            </w:pPr>
            <w:r w:rsidRPr="003557BE">
              <w:rPr>
                <w:rFonts w:cstheme="minorHAnsi"/>
                <w:lang w:val="ru-RU"/>
              </w:rPr>
              <w:t>По итогам двух лагерей эффективной реабилитации для людей на инвалидной коляске 17 участников и 14 ассистентов успешно обучились навыкам пересаживания, технике езды, преодоления препятствий и другим аспектам самообслуживания, что позволило 90% участников повысить свою независимость и качество жизни.</w:t>
            </w:r>
            <w:r w:rsidRPr="003557BE">
              <w:rPr>
                <w:rFonts w:cstheme="minorHAnsi"/>
              </w:rPr>
              <w:t> </w:t>
            </w:r>
          </w:p>
          <w:p w14:paraId="4A5183B4" w14:textId="77777777" w:rsidR="009141D4" w:rsidRPr="003557BE" w:rsidRDefault="00F6503C" w:rsidP="00CB00DD">
            <w:pPr>
              <w:pStyle w:val="ListParagraph"/>
              <w:numPr>
                <w:ilvl w:val="0"/>
                <w:numId w:val="15"/>
              </w:numPr>
              <w:rPr>
                <w:rFonts w:cstheme="minorHAnsi"/>
                <w:lang w:val="ru-RU"/>
              </w:rPr>
            </w:pPr>
            <w:r w:rsidRPr="003557BE">
              <w:rPr>
                <w:rFonts w:cstheme="minorHAnsi"/>
              </w:rPr>
              <w:t> </w:t>
            </w:r>
            <w:r w:rsidRPr="003557BE">
              <w:rPr>
                <w:rFonts w:ascii="Calibri" w:hAnsi="Calibri" w:cs="Calibri"/>
                <w:lang w:val="ru-RU"/>
              </w:rPr>
              <w:t>По</w:t>
            </w:r>
            <w:r w:rsidRPr="003557BE">
              <w:rPr>
                <w:rFonts w:cstheme="minorHAnsi"/>
                <w:lang w:val="ru-RU"/>
              </w:rPr>
              <w:t xml:space="preserve"> </w:t>
            </w:r>
            <w:r w:rsidRPr="003557BE">
              <w:rPr>
                <w:rFonts w:ascii="Calibri" w:hAnsi="Calibri" w:cs="Calibri"/>
                <w:lang w:val="ru-RU"/>
              </w:rPr>
              <w:t>итогам</w:t>
            </w:r>
            <w:r w:rsidRPr="003557BE">
              <w:rPr>
                <w:rFonts w:cstheme="minorHAnsi"/>
                <w:lang w:val="ru-RU"/>
              </w:rPr>
              <w:t xml:space="preserve"> </w:t>
            </w:r>
            <w:r w:rsidRPr="003557BE">
              <w:rPr>
                <w:rFonts w:ascii="Calibri" w:hAnsi="Calibri" w:cs="Calibri"/>
                <w:lang w:val="ru-RU"/>
              </w:rPr>
              <w:t>семинаров</w:t>
            </w:r>
            <w:r w:rsidRPr="003557BE">
              <w:rPr>
                <w:rFonts w:cstheme="minorHAnsi"/>
                <w:lang w:val="ru-RU"/>
              </w:rPr>
              <w:t xml:space="preserve"> 350 </w:t>
            </w:r>
            <w:r w:rsidRPr="003557BE">
              <w:rPr>
                <w:rFonts w:ascii="Calibri" w:hAnsi="Calibri" w:cs="Calibri"/>
                <w:lang w:val="ru-RU"/>
              </w:rPr>
              <w:t>сотрудников</w:t>
            </w:r>
            <w:r w:rsidRPr="003557BE">
              <w:rPr>
                <w:rFonts w:cstheme="minorHAnsi"/>
                <w:lang w:val="ru-RU"/>
              </w:rPr>
              <w:t xml:space="preserve"> </w:t>
            </w:r>
            <w:r w:rsidRPr="003557BE">
              <w:rPr>
                <w:rFonts w:ascii="Calibri" w:hAnsi="Calibri" w:cs="Calibri"/>
                <w:lang w:val="ru-RU"/>
              </w:rPr>
              <w:t>медицинских</w:t>
            </w:r>
            <w:r w:rsidRPr="003557BE">
              <w:rPr>
                <w:rFonts w:cstheme="minorHAnsi"/>
                <w:lang w:val="ru-RU"/>
              </w:rPr>
              <w:t xml:space="preserve"> </w:t>
            </w:r>
            <w:r w:rsidRPr="003557BE">
              <w:rPr>
                <w:rFonts w:ascii="Calibri" w:hAnsi="Calibri" w:cs="Calibri"/>
                <w:lang w:val="ru-RU"/>
              </w:rPr>
              <w:t>учреждений</w:t>
            </w:r>
            <w:r w:rsidRPr="003557BE">
              <w:rPr>
                <w:rFonts w:cstheme="minorHAnsi"/>
                <w:lang w:val="ru-RU"/>
              </w:rPr>
              <w:t xml:space="preserve"> </w:t>
            </w:r>
            <w:r w:rsidRPr="003557BE">
              <w:rPr>
                <w:rFonts w:ascii="Calibri" w:hAnsi="Calibri" w:cs="Calibri"/>
                <w:lang w:val="ru-RU"/>
              </w:rPr>
              <w:t>повысили</w:t>
            </w:r>
            <w:r w:rsidRPr="003557BE">
              <w:rPr>
                <w:rFonts w:cstheme="minorHAnsi"/>
                <w:lang w:val="ru-RU"/>
              </w:rPr>
              <w:t xml:space="preserve"> </w:t>
            </w:r>
            <w:r w:rsidRPr="003557BE">
              <w:rPr>
                <w:rFonts w:ascii="Calibri" w:hAnsi="Calibri" w:cs="Calibri"/>
                <w:lang w:val="ru-RU"/>
              </w:rPr>
              <w:t>свои</w:t>
            </w:r>
            <w:r w:rsidRPr="003557BE">
              <w:rPr>
                <w:rFonts w:cstheme="minorHAnsi"/>
                <w:lang w:val="ru-RU"/>
              </w:rPr>
              <w:t xml:space="preserve"> </w:t>
            </w:r>
            <w:r w:rsidRPr="003557BE">
              <w:rPr>
                <w:rFonts w:ascii="Calibri" w:hAnsi="Calibri" w:cs="Calibri"/>
                <w:lang w:val="ru-RU"/>
              </w:rPr>
              <w:t>знания</w:t>
            </w:r>
            <w:r w:rsidRPr="003557BE">
              <w:rPr>
                <w:rFonts w:cstheme="minorHAnsi"/>
                <w:lang w:val="ru-RU"/>
              </w:rPr>
              <w:t xml:space="preserve"> </w:t>
            </w:r>
            <w:r w:rsidRPr="003557BE">
              <w:rPr>
                <w:rFonts w:ascii="Calibri" w:hAnsi="Calibri" w:cs="Calibri"/>
                <w:lang w:val="ru-RU"/>
              </w:rPr>
              <w:t>и</w:t>
            </w:r>
            <w:r w:rsidRPr="003557BE">
              <w:rPr>
                <w:rFonts w:cstheme="minorHAnsi"/>
                <w:lang w:val="ru-RU"/>
              </w:rPr>
              <w:t xml:space="preserve"> </w:t>
            </w:r>
            <w:r w:rsidRPr="003557BE">
              <w:rPr>
                <w:rFonts w:ascii="Calibri" w:hAnsi="Calibri" w:cs="Calibri"/>
                <w:lang w:val="ru-RU"/>
              </w:rPr>
              <w:t>навыки</w:t>
            </w:r>
            <w:r w:rsidRPr="003557BE">
              <w:rPr>
                <w:rFonts w:cstheme="minorHAnsi"/>
                <w:lang w:val="ru-RU"/>
              </w:rPr>
              <w:t xml:space="preserve"> </w:t>
            </w:r>
            <w:r w:rsidRPr="003557BE">
              <w:rPr>
                <w:rFonts w:ascii="Calibri" w:hAnsi="Calibri" w:cs="Calibri"/>
                <w:lang w:val="ru-RU"/>
              </w:rPr>
              <w:t>сопровождения</w:t>
            </w:r>
            <w:r w:rsidRPr="003557BE">
              <w:rPr>
                <w:rFonts w:cstheme="minorHAnsi"/>
                <w:lang w:val="ru-RU"/>
              </w:rPr>
              <w:t xml:space="preserve"> </w:t>
            </w:r>
            <w:r w:rsidRPr="003557BE">
              <w:rPr>
                <w:rFonts w:ascii="Calibri" w:hAnsi="Calibri" w:cs="Calibri"/>
                <w:lang w:val="ru-RU"/>
              </w:rPr>
              <w:t>людей</w:t>
            </w:r>
            <w:r w:rsidRPr="003557BE">
              <w:rPr>
                <w:rFonts w:cstheme="minorHAnsi"/>
                <w:lang w:val="ru-RU"/>
              </w:rPr>
              <w:t xml:space="preserve"> </w:t>
            </w:r>
            <w:r w:rsidRPr="003557BE">
              <w:rPr>
                <w:rFonts w:ascii="Calibri" w:hAnsi="Calibri" w:cs="Calibri"/>
                <w:lang w:val="ru-RU"/>
              </w:rPr>
              <w:t>на</w:t>
            </w:r>
            <w:r w:rsidRPr="003557BE">
              <w:rPr>
                <w:rFonts w:cstheme="minorHAnsi"/>
                <w:lang w:val="ru-RU"/>
              </w:rPr>
              <w:t xml:space="preserve"> </w:t>
            </w:r>
            <w:r w:rsidRPr="003557BE">
              <w:rPr>
                <w:rFonts w:ascii="Calibri" w:hAnsi="Calibri" w:cs="Calibri"/>
                <w:lang w:val="ru-RU"/>
              </w:rPr>
              <w:t>инвалидных</w:t>
            </w:r>
            <w:r w:rsidRPr="003557BE">
              <w:rPr>
                <w:rFonts w:cstheme="minorHAnsi"/>
                <w:lang w:val="ru-RU"/>
              </w:rPr>
              <w:t xml:space="preserve"> </w:t>
            </w:r>
            <w:r w:rsidRPr="003557BE">
              <w:rPr>
                <w:rFonts w:ascii="Calibri" w:hAnsi="Calibri" w:cs="Calibri"/>
                <w:lang w:val="ru-RU"/>
              </w:rPr>
              <w:t>колясках</w:t>
            </w:r>
            <w:r w:rsidRPr="003557BE">
              <w:rPr>
                <w:rFonts w:cstheme="minorHAnsi"/>
                <w:lang w:val="ru-RU"/>
              </w:rPr>
              <w:t xml:space="preserve">. </w:t>
            </w:r>
            <w:r w:rsidRPr="003557BE">
              <w:rPr>
                <w:rFonts w:ascii="Calibri" w:hAnsi="Calibri" w:cs="Calibri"/>
                <w:lang w:val="ru-RU"/>
              </w:rPr>
              <w:t>Также</w:t>
            </w:r>
            <w:r w:rsidRPr="003557BE">
              <w:rPr>
                <w:rFonts w:cstheme="minorHAnsi"/>
                <w:lang w:val="ru-RU"/>
              </w:rPr>
              <w:t xml:space="preserve">, </w:t>
            </w:r>
            <w:r w:rsidRPr="003557BE">
              <w:rPr>
                <w:rFonts w:ascii="Calibri" w:hAnsi="Calibri" w:cs="Calibri"/>
                <w:lang w:val="ru-RU"/>
              </w:rPr>
              <w:t>по</w:t>
            </w:r>
            <w:r w:rsidRPr="003557BE">
              <w:rPr>
                <w:rFonts w:cstheme="minorHAnsi"/>
                <w:lang w:val="ru-RU"/>
              </w:rPr>
              <w:t xml:space="preserve"> </w:t>
            </w:r>
            <w:r w:rsidRPr="003557BE">
              <w:rPr>
                <w:rFonts w:ascii="Calibri" w:hAnsi="Calibri" w:cs="Calibri"/>
                <w:lang w:val="ru-RU"/>
              </w:rPr>
              <w:t>итогам</w:t>
            </w:r>
            <w:r w:rsidRPr="003557BE">
              <w:rPr>
                <w:rFonts w:cstheme="minorHAnsi"/>
                <w:lang w:val="ru-RU"/>
              </w:rPr>
              <w:t xml:space="preserve"> </w:t>
            </w:r>
            <w:r w:rsidRPr="003557BE">
              <w:rPr>
                <w:rFonts w:ascii="Calibri" w:hAnsi="Calibri" w:cs="Calibri"/>
                <w:lang w:val="ru-RU"/>
              </w:rPr>
              <w:t>семинара</w:t>
            </w:r>
            <w:r w:rsidRPr="003557BE">
              <w:rPr>
                <w:rFonts w:cstheme="minorHAnsi"/>
                <w:lang w:val="ru-RU"/>
              </w:rPr>
              <w:t xml:space="preserve"> </w:t>
            </w:r>
            <w:r w:rsidRPr="003557BE">
              <w:rPr>
                <w:rFonts w:ascii="Calibri" w:hAnsi="Calibri" w:cs="Calibri"/>
                <w:lang w:val="ru-RU"/>
              </w:rPr>
              <w:t>в</w:t>
            </w:r>
            <w:r w:rsidRPr="003557BE">
              <w:rPr>
                <w:rFonts w:cstheme="minorHAnsi"/>
                <w:lang w:val="ru-RU"/>
              </w:rPr>
              <w:t xml:space="preserve"> </w:t>
            </w:r>
            <w:r w:rsidRPr="003557BE">
              <w:rPr>
                <w:rFonts w:ascii="Calibri" w:hAnsi="Calibri" w:cs="Calibri"/>
                <w:lang w:val="ru-RU"/>
              </w:rPr>
              <w:lastRenderedPageBreak/>
              <w:t>Поликлинике</w:t>
            </w:r>
            <w:r w:rsidRPr="003557BE">
              <w:rPr>
                <w:rFonts w:cstheme="minorHAnsi"/>
                <w:lang w:val="ru-RU"/>
              </w:rPr>
              <w:t xml:space="preserve"> 7 </w:t>
            </w:r>
            <w:r w:rsidRPr="003557BE">
              <w:rPr>
                <w:rFonts w:ascii="Calibri" w:hAnsi="Calibri" w:cs="Calibri"/>
                <w:lang w:val="ru-RU"/>
              </w:rPr>
              <w:t>г</w:t>
            </w:r>
            <w:r w:rsidRPr="003557BE">
              <w:rPr>
                <w:rFonts w:cstheme="minorHAnsi"/>
                <w:lang w:val="ru-RU"/>
              </w:rPr>
              <w:t>.</w:t>
            </w:r>
            <w:r w:rsidRPr="003557BE">
              <w:rPr>
                <w:rFonts w:ascii="Calibri" w:hAnsi="Calibri" w:cs="Calibri"/>
                <w:lang w:val="ru-RU"/>
              </w:rPr>
              <w:t>Атырау</w:t>
            </w:r>
            <w:r w:rsidRPr="003557BE">
              <w:rPr>
                <w:rFonts w:cstheme="minorHAnsi"/>
                <w:lang w:val="ru-RU"/>
              </w:rPr>
              <w:t xml:space="preserve"> </w:t>
            </w:r>
            <w:r w:rsidRPr="003557BE">
              <w:rPr>
                <w:rFonts w:ascii="Calibri" w:hAnsi="Calibri" w:cs="Calibri"/>
                <w:lang w:val="ru-RU"/>
              </w:rPr>
              <w:t>были</w:t>
            </w:r>
            <w:r w:rsidRPr="003557BE">
              <w:rPr>
                <w:rFonts w:cstheme="minorHAnsi"/>
                <w:lang w:val="ru-RU"/>
              </w:rPr>
              <w:t xml:space="preserve"> </w:t>
            </w:r>
            <w:r w:rsidRPr="003557BE">
              <w:rPr>
                <w:rFonts w:ascii="Calibri" w:hAnsi="Calibri" w:cs="Calibri"/>
                <w:lang w:val="ru-RU"/>
              </w:rPr>
              <w:t>закупке</w:t>
            </w:r>
            <w:r w:rsidRPr="003557BE">
              <w:rPr>
                <w:rFonts w:cstheme="minorHAnsi"/>
                <w:lang w:val="ru-RU"/>
              </w:rPr>
              <w:t xml:space="preserve"> </w:t>
            </w:r>
            <w:r w:rsidRPr="003557BE">
              <w:rPr>
                <w:rFonts w:ascii="Calibri" w:hAnsi="Calibri" w:cs="Calibri"/>
                <w:lang w:val="ru-RU"/>
              </w:rPr>
              <w:t>адаптивные</w:t>
            </w:r>
            <w:r w:rsidRPr="003557BE">
              <w:rPr>
                <w:rFonts w:cstheme="minorHAnsi"/>
                <w:lang w:val="ru-RU"/>
              </w:rPr>
              <w:t xml:space="preserve"> </w:t>
            </w:r>
            <w:r w:rsidRPr="003557BE">
              <w:rPr>
                <w:rFonts w:ascii="Calibri" w:hAnsi="Calibri" w:cs="Calibri"/>
                <w:lang w:val="ru-RU"/>
              </w:rPr>
              <w:t>гинекологическое</w:t>
            </w:r>
            <w:r w:rsidRPr="003557BE">
              <w:rPr>
                <w:rFonts w:cstheme="minorHAnsi"/>
                <w:lang w:val="ru-RU"/>
              </w:rPr>
              <w:t xml:space="preserve"> </w:t>
            </w:r>
            <w:r w:rsidRPr="003557BE">
              <w:rPr>
                <w:rFonts w:ascii="Calibri" w:hAnsi="Calibri" w:cs="Calibri"/>
                <w:lang w:val="ru-RU"/>
              </w:rPr>
              <w:t>кресло</w:t>
            </w:r>
            <w:r w:rsidRPr="003557BE">
              <w:rPr>
                <w:rFonts w:cstheme="minorHAnsi"/>
                <w:lang w:val="ru-RU"/>
              </w:rPr>
              <w:t xml:space="preserve"> </w:t>
            </w:r>
            <w:r w:rsidRPr="003557BE">
              <w:rPr>
                <w:rFonts w:ascii="Calibri" w:hAnsi="Calibri" w:cs="Calibri"/>
                <w:lang w:val="ru-RU"/>
              </w:rPr>
              <w:t>в</w:t>
            </w:r>
            <w:r w:rsidRPr="003557BE">
              <w:rPr>
                <w:rFonts w:cstheme="minorHAnsi"/>
                <w:lang w:val="ru-RU"/>
              </w:rPr>
              <w:t xml:space="preserve"> </w:t>
            </w:r>
            <w:r w:rsidRPr="003557BE">
              <w:rPr>
                <w:rFonts w:ascii="Calibri" w:hAnsi="Calibri" w:cs="Calibri"/>
                <w:lang w:val="ru-RU"/>
              </w:rPr>
              <w:t>поликлинике</w:t>
            </w:r>
            <w:r w:rsidRPr="003557BE">
              <w:rPr>
                <w:rFonts w:cstheme="minorHAnsi"/>
                <w:lang w:val="ru-RU"/>
              </w:rPr>
              <w:t xml:space="preserve"> 7 </w:t>
            </w:r>
            <w:r w:rsidRPr="003557BE">
              <w:rPr>
                <w:rFonts w:ascii="Calibri" w:hAnsi="Calibri" w:cs="Calibri"/>
                <w:lang w:val="ru-RU"/>
              </w:rPr>
              <w:t>для</w:t>
            </w:r>
            <w:r w:rsidRPr="003557BE">
              <w:rPr>
                <w:rFonts w:cstheme="minorHAnsi"/>
                <w:lang w:val="ru-RU"/>
              </w:rPr>
              <w:t xml:space="preserve"> </w:t>
            </w:r>
            <w:r w:rsidRPr="003557BE">
              <w:rPr>
                <w:rFonts w:ascii="Calibri" w:hAnsi="Calibri" w:cs="Calibri"/>
                <w:lang w:val="ru-RU"/>
              </w:rPr>
              <w:t>улучшения</w:t>
            </w:r>
            <w:r w:rsidRPr="003557BE">
              <w:rPr>
                <w:rFonts w:cstheme="minorHAnsi"/>
                <w:lang w:val="ru-RU"/>
              </w:rPr>
              <w:t xml:space="preserve"> </w:t>
            </w:r>
            <w:r w:rsidRPr="003557BE">
              <w:rPr>
                <w:rFonts w:ascii="Calibri" w:hAnsi="Calibri" w:cs="Calibri"/>
                <w:lang w:val="ru-RU"/>
              </w:rPr>
              <w:t>доступа</w:t>
            </w:r>
            <w:r w:rsidRPr="003557BE">
              <w:rPr>
                <w:rFonts w:cstheme="minorHAnsi"/>
                <w:lang w:val="ru-RU"/>
              </w:rPr>
              <w:t xml:space="preserve"> </w:t>
            </w:r>
            <w:r w:rsidRPr="003557BE">
              <w:rPr>
                <w:rFonts w:ascii="Calibri" w:hAnsi="Calibri" w:cs="Calibri"/>
                <w:lang w:val="ru-RU"/>
              </w:rPr>
              <w:t>к</w:t>
            </w:r>
            <w:r w:rsidRPr="003557BE">
              <w:rPr>
                <w:rFonts w:cstheme="minorHAnsi"/>
                <w:lang w:val="ru-RU"/>
              </w:rPr>
              <w:t xml:space="preserve"> </w:t>
            </w:r>
            <w:r w:rsidRPr="003557BE">
              <w:rPr>
                <w:rFonts w:ascii="Calibri" w:hAnsi="Calibri" w:cs="Calibri"/>
                <w:lang w:val="ru-RU"/>
              </w:rPr>
              <w:t>медицинским</w:t>
            </w:r>
            <w:r w:rsidRPr="003557BE">
              <w:rPr>
                <w:rFonts w:cstheme="minorHAnsi"/>
                <w:lang w:val="ru-RU"/>
              </w:rPr>
              <w:t xml:space="preserve"> </w:t>
            </w:r>
            <w:r w:rsidRPr="003557BE">
              <w:rPr>
                <w:rFonts w:ascii="Calibri" w:hAnsi="Calibri" w:cs="Calibri"/>
                <w:lang w:val="ru-RU"/>
              </w:rPr>
              <w:t>услугам</w:t>
            </w:r>
            <w:r w:rsidRPr="003557BE">
              <w:rPr>
                <w:rFonts w:cstheme="minorHAnsi"/>
                <w:lang w:val="ru-RU"/>
              </w:rPr>
              <w:t xml:space="preserve"> </w:t>
            </w:r>
            <w:r w:rsidRPr="003557BE">
              <w:rPr>
                <w:rFonts w:ascii="Calibri" w:hAnsi="Calibri" w:cs="Calibri"/>
                <w:lang w:val="ru-RU"/>
              </w:rPr>
              <w:t>для</w:t>
            </w:r>
            <w:r w:rsidRPr="003557BE">
              <w:rPr>
                <w:rFonts w:cstheme="minorHAnsi"/>
                <w:lang w:val="ru-RU"/>
              </w:rPr>
              <w:t xml:space="preserve"> </w:t>
            </w:r>
            <w:r w:rsidRPr="003557BE">
              <w:rPr>
                <w:rFonts w:ascii="Calibri" w:hAnsi="Calibri" w:cs="Calibri"/>
                <w:lang w:val="ru-RU"/>
              </w:rPr>
              <w:t>людей</w:t>
            </w:r>
            <w:r w:rsidRPr="003557BE">
              <w:rPr>
                <w:rFonts w:cstheme="minorHAnsi"/>
                <w:lang w:val="ru-RU"/>
              </w:rPr>
              <w:t xml:space="preserve"> </w:t>
            </w:r>
            <w:r w:rsidRPr="003557BE">
              <w:rPr>
                <w:rFonts w:ascii="Calibri" w:hAnsi="Calibri" w:cs="Calibri"/>
                <w:lang w:val="ru-RU"/>
              </w:rPr>
              <w:t>с</w:t>
            </w:r>
            <w:r w:rsidRPr="003557BE">
              <w:rPr>
                <w:rFonts w:cstheme="minorHAnsi"/>
                <w:lang w:val="ru-RU"/>
              </w:rPr>
              <w:t xml:space="preserve"> </w:t>
            </w:r>
            <w:r w:rsidRPr="003557BE">
              <w:rPr>
                <w:rFonts w:ascii="Calibri" w:hAnsi="Calibri" w:cs="Calibri"/>
                <w:lang w:val="ru-RU"/>
              </w:rPr>
              <w:t>инвалидностью</w:t>
            </w:r>
            <w:r w:rsidRPr="003557BE">
              <w:rPr>
                <w:rFonts w:cstheme="minorHAnsi"/>
                <w:lang w:val="ru-RU"/>
              </w:rPr>
              <w:t>.</w:t>
            </w:r>
            <w:r w:rsidRPr="003557BE">
              <w:rPr>
                <w:rFonts w:cstheme="minorHAnsi"/>
              </w:rPr>
              <w:t> </w:t>
            </w:r>
          </w:p>
          <w:p w14:paraId="7D8321DD" w14:textId="6B60BF20" w:rsidR="00724DB5" w:rsidRPr="003557BE" w:rsidRDefault="00F6503C" w:rsidP="003457D4">
            <w:pPr>
              <w:pStyle w:val="ListParagraph"/>
              <w:numPr>
                <w:ilvl w:val="0"/>
                <w:numId w:val="15"/>
              </w:numPr>
              <w:rPr>
                <w:rFonts w:cstheme="minorHAnsi"/>
                <w:lang w:val="ru-RU"/>
              </w:rPr>
            </w:pPr>
            <w:r w:rsidRPr="003557BE">
              <w:rPr>
                <w:rFonts w:ascii="Calibri" w:hAnsi="Calibri" w:cs="Calibri"/>
                <w:lang w:val="ru-RU"/>
              </w:rPr>
              <w:t>Более</w:t>
            </w:r>
            <w:r w:rsidRPr="003557BE">
              <w:rPr>
                <w:rFonts w:cstheme="minorHAnsi"/>
                <w:lang w:val="ru-RU"/>
              </w:rPr>
              <w:t xml:space="preserve"> 1000 </w:t>
            </w:r>
            <w:r w:rsidRPr="003557BE">
              <w:rPr>
                <w:rFonts w:ascii="Calibri" w:hAnsi="Calibri" w:cs="Calibri"/>
                <w:lang w:val="ru-RU"/>
              </w:rPr>
              <w:t>человек</w:t>
            </w:r>
            <w:r w:rsidRPr="003557BE">
              <w:rPr>
                <w:rFonts w:cstheme="minorHAnsi"/>
                <w:lang w:val="ru-RU"/>
              </w:rPr>
              <w:t xml:space="preserve"> </w:t>
            </w:r>
            <w:r w:rsidRPr="003557BE">
              <w:rPr>
                <w:rFonts w:ascii="Calibri" w:hAnsi="Calibri" w:cs="Calibri"/>
                <w:lang w:val="ru-RU"/>
              </w:rPr>
              <w:t>с</w:t>
            </w:r>
            <w:r w:rsidRPr="003557BE">
              <w:rPr>
                <w:rFonts w:cstheme="minorHAnsi"/>
                <w:lang w:val="ru-RU"/>
              </w:rPr>
              <w:t xml:space="preserve"> </w:t>
            </w:r>
            <w:r w:rsidRPr="003557BE">
              <w:rPr>
                <w:rFonts w:ascii="Calibri" w:hAnsi="Calibri" w:cs="Calibri"/>
                <w:lang w:val="ru-RU"/>
              </w:rPr>
              <w:t>инвалидностью</w:t>
            </w:r>
            <w:r w:rsidRPr="003557BE">
              <w:rPr>
                <w:rFonts w:cstheme="minorHAnsi"/>
                <w:lang w:val="ru-RU"/>
              </w:rPr>
              <w:t xml:space="preserve"> </w:t>
            </w:r>
            <w:r w:rsidRPr="003557BE">
              <w:rPr>
                <w:rFonts w:ascii="Calibri" w:hAnsi="Calibri" w:cs="Calibri"/>
                <w:lang w:val="ru-RU"/>
              </w:rPr>
              <w:t>проходящие</w:t>
            </w:r>
            <w:r w:rsidRPr="003557BE">
              <w:rPr>
                <w:rFonts w:cstheme="minorHAnsi"/>
                <w:lang w:val="ru-RU"/>
              </w:rPr>
              <w:t xml:space="preserve"> </w:t>
            </w:r>
            <w:r w:rsidRPr="003557BE">
              <w:rPr>
                <w:rFonts w:ascii="Calibri" w:hAnsi="Calibri" w:cs="Calibri"/>
                <w:lang w:val="ru-RU"/>
              </w:rPr>
              <w:t>реабилитацию</w:t>
            </w:r>
            <w:r w:rsidRPr="003557BE">
              <w:rPr>
                <w:rFonts w:cstheme="minorHAnsi"/>
                <w:lang w:val="ru-RU"/>
              </w:rPr>
              <w:t xml:space="preserve"> </w:t>
            </w:r>
            <w:r w:rsidRPr="003557BE">
              <w:rPr>
                <w:rFonts w:ascii="Calibri" w:hAnsi="Calibri" w:cs="Calibri"/>
                <w:lang w:val="ru-RU"/>
              </w:rPr>
              <w:t>в</w:t>
            </w:r>
            <w:r w:rsidRPr="003557BE">
              <w:rPr>
                <w:rFonts w:cstheme="minorHAnsi"/>
              </w:rPr>
              <w:t> </w:t>
            </w:r>
            <w:r w:rsidRPr="003557BE">
              <w:rPr>
                <w:rFonts w:cstheme="minorHAnsi"/>
                <w:lang w:val="ru-RU"/>
              </w:rPr>
              <w:t>Атырауской областной больнице, Атырауском реабилитационном центре и приходившие за открытие занятия в Центр Абая укрепили мышцы, улучшать гибкость и координацию движений. Это особенно важно улучшили процесс восстановления физического здоровья.</w:t>
            </w:r>
            <w:r w:rsidRPr="003557BE">
              <w:rPr>
                <w:rFonts w:cstheme="minorHAnsi"/>
              </w:rPr>
              <w:t> </w:t>
            </w:r>
          </w:p>
        </w:tc>
      </w:tr>
      <w:tr w:rsidR="00CD52EB" w:rsidRPr="003557BE" w14:paraId="71603899" w14:textId="70EA4955" w:rsidTr="00050869">
        <w:tc>
          <w:tcPr>
            <w:tcW w:w="470" w:type="dxa"/>
            <w:shd w:val="clear" w:color="auto" w:fill="auto"/>
            <w:vAlign w:val="center"/>
          </w:tcPr>
          <w:p w14:paraId="6A989123" w14:textId="77777777" w:rsidR="00CD52EB" w:rsidRPr="003D301A" w:rsidRDefault="00CD52EB" w:rsidP="00F01C46">
            <w:pPr>
              <w:pStyle w:val="ListParagraph"/>
              <w:numPr>
                <w:ilvl w:val="0"/>
                <w:numId w:val="2"/>
              </w:numPr>
              <w:rPr>
                <w:rFonts w:ascii="Arial" w:hAnsi="Arial" w:cs="Arial"/>
                <w:lang w:val="ru-RU"/>
              </w:rPr>
            </w:pPr>
          </w:p>
        </w:tc>
        <w:tc>
          <w:tcPr>
            <w:tcW w:w="2370" w:type="dxa"/>
            <w:shd w:val="clear" w:color="auto" w:fill="auto"/>
            <w:vAlign w:val="center"/>
          </w:tcPr>
          <w:p w14:paraId="421118E6" w14:textId="77777777" w:rsidR="00CD52EB" w:rsidRPr="008D255B" w:rsidRDefault="00CD52EB" w:rsidP="007E3B9C">
            <w:pPr>
              <w:rPr>
                <w:rFonts w:ascii="Arial" w:hAnsi="Arial" w:cs="Arial"/>
                <w:lang w:val="ru-RU"/>
              </w:rPr>
            </w:pPr>
            <w:r w:rsidRPr="008D255B">
              <w:rPr>
                <w:rFonts w:ascii="Arial" w:hAnsi="Arial" w:cs="Arial"/>
                <w:lang w:val="ru-RU"/>
              </w:rPr>
              <w:t>ОО «Атырау. Маленькая страна»</w:t>
            </w:r>
          </w:p>
          <w:p w14:paraId="7A04D150" w14:textId="77777777" w:rsidR="00CD52EB" w:rsidRPr="008D255B" w:rsidRDefault="00CD52EB" w:rsidP="007E3B9C">
            <w:pPr>
              <w:rPr>
                <w:rFonts w:ascii="Arial" w:hAnsi="Arial" w:cs="Arial"/>
                <w:b/>
                <w:bCs/>
                <w:lang w:val="ru-RU"/>
              </w:rPr>
            </w:pPr>
          </w:p>
        </w:tc>
        <w:tc>
          <w:tcPr>
            <w:tcW w:w="2937" w:type="dxa"/>
            <w:shd w:val="clear" w:color="auto" w:fill="auto"/>
            <w:vAlign w:val="center"/>
          </w:tcPr>
          <w:p w14:paraId="25DEF5F5" w14:textId="1E6C49B9" w:rsidR="00CD52EB" w:rsidRPr="008D255B" w:rsidRDefault="00CD52EB" w:rsidP="007E3B9C">
            <w:pPr>
              <w:rPr>
                <w:rFonts w:ascii="Arial" w:hAnsi="Arial" w:cs="Arial"/>
                <w:b/>
                <w:bCs/>
                <w:lang w:val="ru-RU"/>
              </w:rPr>
            </w:pPr>
            <w:r w:rsidRPr="00D875A3">
              <w:rPr>
                <w:rFonts w:ascii="Arial" w:hAnsi="Arial" w:cs="Arial"/>
                <w:lang w:val="ru-RU"/>
              </w:rPr>
              <w:t>Анималотерапия</w:t>
            </w:r>
          </w:p>
        </w:tc>
        <w:tc>
          <w:tcPr>
            <w:tcW w:w="4662" w:type="dxa"/>
            <w:shd w:val="clear" w:color="auto" w:fill="auto"/>
            <w:vAlign w:val="center"/>
          </w:tcPr>
          <w:p w14:paraId="758E7046" w14:textId="686D6E3D" w:rsidR="00CD52EB" w:rsidRPr="008D255B" w:rsidRDefault="00CD52EB" w:rsidP="007E3B9C">
            <w:pPr>
              <w:rPr>
                <w:rFonts w:ascii="Arial" w:hAnsi="Arial" w:cs="Arial"/>
                <w:b/>
                <w:bCs/>
                <w:lang w:val="ru-RU"/>
              </w:rPr>
            </w:pPr>
            <w:r w:rsidRPr="008D255B">
              <w:rPr>
                <w:rStyle w:val="normaltextrun"/>
                <w:rFonts w:ascii="Arial" w:hAnsi="Arial" w:cs="Arial"/>
                <w:lang w:val="ru-RU"/>
              </w:rPr>
              <w:t xml:space="preserve">Цель </w:t>
            </w:r>
            <w:r w:rsidRPr="008D255B">
              <w:rPr>
                <w:rStyle w:val="normaltextrun"/>
                <w:rFonts w:ascii="Arial" w:hAnsi="Arial" w:cs="Arial"/>
                <w:lang w:val="kk-KZ"/>
              </w:rPr>
              <w:t>проекта</w:t>
            </w:r>
            <w:r w:rsidRPr="008D255B">
              <w:rPr>
                <w:rStyle w:val="normaltextrun"/>
                <w:rFonts w:ascii="Arial" w:hAnsi="Arial" w:cs="Arial"/>
                <w:lang w:val="ru-RU"/>
              </w:rPr>
              <w:t>: помочь людям с нарушениями опорно-двигательного аппарата достичь физической и психологической независимости, сделать их способными приспособиться к новым, меняющимся обстоятельствам.</w:t>
            </w:r>
          </w:p>
        </w:tc>
        <w:tc>
          <w:tcPr>
            <w:tcW w:w="1990" w:type="dxa"/>
            <w:shd w:val="clear" w:color="auto" w:fill="auto"/>
            <w:vAlign w:val="center"/>
          </w:tcPr>
          <w:p w14:paraId="74761713" w14:textId="492B10C5" w:rsidR="00CD52EB" w:rsidRPr="008D255B" w:rsidRDefault="00CD52EB" w:rsidP="007E3B9C">
            <w:pPr>
              <w:rPr>
                <w:rFonts w:ascii="Arial" w:hAnsi="Arial" w:cs="Arial"/>
                <w:b/>
                <w:bCs/>
                <w:lang w:val="ru-RU"/>
              </w:rPr>
            </w:pPr>
            <w:r w:rsidRPr="008D255B">
              <w:rPr>
                <w:rFonts w:ascii="Arial" w:hAnsi="Arial" w:cs="Arial"/>
                <w:lang w:val="ru-RU"/>
              </w:rPr>
              <w:t>г. Атырау</w:t>
            </w:r>
          </w:p>
        </w:tc>
        <w:tc>
          <w:tcPr>
            <w:tcW w:w="9076" w:type="dxa"/>
            <w:shd w:val="clear" w:color="auto" w:fill="FFFFFF" w:themeFill="background1"/>
          </w:tcPr>
          <w:p w14:paraId="28D4C445" w14:textId="101E5A3B"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264319A4" w:rsidRPr="003557BE">
              <w:rPr>
                <w:rFonts w:ascii="Calibri" w:eastAsia="Calibri" w:hAnsi="Calibri" w:cs="Calibri"/>
                <w:b/>
                <w:bCs/>
              </w:rPr>
              <w:t>423</w:t>
            </w:r>
          </w:p>
          <w:p w14:paraId="057A4B0F" w14:textId="3731EA0D"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7852E91F" w:rsidRPr="003557BE">
              <w:rPr>
                <w:rFonts w:ascii="Calibri" w:eastAsia="Calibri" w:hAnsi="Calibri" w:cs="Calibri"/>
                <w:b/>
                <w:bCs/>
              </w:rPr>
              <w:t>136</w:t>
            </w:r>
          </w:p>
          <w:p w14:paraId="3F9E3692" w14:textId="54379204"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публикаций в СМИ и социальных сетях: </w:t>
            </w:r>
            <w:r w:rsidR="62C2379A" w:rsidRPr="003557BE">
              <w:rPr>
                <w:rFonts w:ascii="Calibri" w:eastAsia="Calibri" w:hAnsi="Calibri" w:cs="Calibri"/>
                <w:b/>
                <w:bCs/>
              </w:rPr>
              <w:t>226</w:t>
            </w:r>
          </w:p>
          <w:p w14:paraId="33A05AC1" w14:textId="77777777" w:rsidR="00EE46A1" w:rsidRPr="003557BE" w:rsidRDefault="00EE46A1" w:rsidP="00EE46A1">
            <w:pPr>
              <w:pStyle w:val="xmsolistparagraph"/>
              <w:ind w:left="0"/>
              <w:rPr>
                <w:rFonts w:ascii="Calibri" w:eastAsia="Calibri" w:hAnsi="Calibri" w:cs="Calibri"/>
                <w:b/>
                <w:bCs/>
              </w:rPr>
            </w:pPr>
          </w:p>
          <w:p w14:paraId="29C65E2E" w14:textId="77777777"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Три главных результата за этот период:</w:t>
            </w:r>
          </w:p>
          <w:p w14:paraId="33EDB95A" w14:textId="35FDEA9D" w:rsidR="00CD52EB" w:rsidRPr="003557BE" w:rsidRDefault="0C8BE0A1" w:rsidP="00CB00DD">
            <w:pPr>
              <w:pStyle w:val="ListParagraph"/>
              <w:numPr>
                <w:ilvl w:val="0"/>
                <w:numId w:val="4"/>
              </w:numPr>
              <w:rPr>
                <w:rFonts w:eastAsia="Times New Roman"/>
                <w:lang w:val="ru-RU"/>
              </w:rPr>
            </w:pPr>
            <w:r w:rsidRPr="003557BE">
              <w:rPr>
                <w:rFonts w:eastAsia="Times New Roman"/>
                <w:lang w:val="ru-RU"/>
              </w:rPr>
              <w:t xml:space="preserve">27 слушателей из всех районов нашей </w:t>
            </w:r>
            <w:r w:rsidR="00832758" w:rsidRPr="003557BE">
              <w:rPr>
                <w:rFonts w:eastAsia="Times New Roman"/>
                <w:lang w:val="ru-RU"/>
              </w:rPr>
              <w:t xml:space="preserve">области прошли 4 модуля обучения </w:t>
            </w:r>
            <w:r w:rsidRPr="003557BE">
              <w:rPr>
                <w:rFonts w:eastAsia="Times New Roman"/>
                <w:lang w:val="ru-RU"/>
              </w:rPr>
              <w:t>по курсу: "Иппотерапия в комплексной реабилитации"</w:t>
            </w:r>
          </w:p>
          <w:p w14:paraId="2B01CC15" w14:textId="6397DEAC" w:rsidR="00CD52EB" w:rsidRPr="003557BE" w:rsidRDefault="0C8BE0A1" w:rsidP="00CB00DD">
            <w:pPr>
              <w:pStyle w:val="ListParagraph"/>
              <w:numPr>
                <w:ilvl w:val="0"/>
                <w:numId w:val="4"/>
              </w:numPr>
              <w:rPr>
                <w:rFonts w:eastAsia="Times New Roman"/>
                <w:lang w:val="ru-RU"/>
              </w:rPr>
            </w:pPr>
            <w:r w:rsidRPr="003557BE">
              <w:rPr>
                <w:rFonts w:eastAsia="Times New Roman"/>
                <w:lang w:val="ru-RU"/>
              </w:rPr>
              <w:t>Изданы 13 научных работ, связанных с анималотерапией, которые вскоре будут опробованы на практике и защищены</w:t>
            </w:r>
          </w:p>
          <w:p w14:paraId="670C4886" w14:textId="16B12168" w:rsidR="00CD52EB" w:rsidRPr="003557BE" w:rsidRDefault="0C8BE0A1" w:rsidP="00CB00DD">
            <w:pPr>
              <w:pStyle w:val="ListParagraph"/>
              <w:numPr>
                <w:ilvl w:val="0"/>
                <w:numId w:val="4"/>
              </w:numPr>
              <w:rPr>
                <w:rFonts w:eastAsia="Times New Roman"/>
                <w:lang w:val="ru-RU"/>
              </w:rPr>
            </w:pPr>
            <w:r w:rsidRPr="003557BE">
              <w:rPr>
                <w:rFonts w:eastAsia="Times New Roman"/>
                <w:lang w:val="ru-RU"/>
              </w:rPr>
              <w:t>Введены в эксплуатацию учебный центр и гостиничный комплекс на собственной территории, которые поспособствуют приёму детей для дневного пребывания в будущем.</w:t>
            </w:r>
          </w:p>
        </w:tc>
      </w:tr>
      <w:tr w:rsidR="00CD52EB" w:rsidRPr="003557BE" w14:paraId="1F75EE53" w14:textId="6A434956" w:rsidTr="14200FBE">
        <w:tc>
          <w:tcPr>
            <w:tcW w:w="470" w:type="dxa"/>
            <w:shd w:val="clear" w:color="auto" w:fill="auto"/>
            <w:vAlign w:val="center"/>
          </w:tcPr>
          <w:p w14:paraId="2530BC54"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59B5B071" w14:textId="38F2A5DF" w:rsidR="00CD52EB" w:rsidRPr="00BE25E6" w:rsidRDefault="00CD52EB" w:rsidP="007E3B9C">
            <w:pPr>
              <w:rPr>
                <w:rFonts w:ascii="Arial" w:hAnsi="Arial" w:cs="Arial"/>
                <w:lang w:val="ru-RU"/>
              </w:rPr>
            </w:pPr>
            <w:r w:rsidRPr="00BE25E6">
              <w:rPr>
                <w:rFonts w:ascii="Arial" w:hAnsi="Arial" w:cs="Arial"/>
                <w:lang w:val="ru-RU"/>
              </w:rPr>
              <w:t>Общественное объединение «Казахстанская ассоциация по половому и репродуктивному здоровью (КМПА)»</w:t>
            </w:r>
          </w:p>
        </w:tc>
        <w:tc>
          <w:tcPr>
            <w:tcW w:w="2937" w:type="dxa"/>
            <w:shd w:val="clear" w:color="auto" w:fill="auto"/>
            <w:vAlign w:val="center"/>
          </w:tcPr>
          <w:p w14:paraId="2A3EB54B" w14:textId="40B927A8" w:rsidR="00CD52EB" w:rsidRPr="00925E2D" w:rsidRDefault="00CD52EB" w:rsidP="007E3B9C">
            <w:pPr>
              <w:rPr>
                <w:rFonts w:ascii="Arial" w:hAnsi="Arial" w:cs="Arial"/>
                <w:lang w:val="ru-RU"/>
              </w:rPr>
            </w:pPr>
            <w:r w:rsidRPr="00925E2D">
              <w:rPr>
                <w:rFonts w:ascii="Arial" w:hAnsi="Arial" w:cs="Arial"/>
                <w:lang w:val="ru-RU"/>
              </w:rPr>
              <w:t>Здоровое материнство: обучая, снижаем риски</w:t>
            </w:r>
          </w:p>
        </w:tc>
        <w:tc>
          <w:tcPr>
            <w:tcW w:w="4662" w:type="dxa"/>
            <w:shd w:val="clear" w:color="auto" w:fill="auto"/>
            <w:vAlign w:val="center"/>
          </w:tcPr>
          <w:p w14:paraId="42BDDAB5" w14:textId="3F43C18A" w:rsidR="00CD52EB" w:rsidRPr="007321C2" w:rsidRDefault="00CD52EB" w:rsidP="007E3B9C">
            <w:pPr>
              <w:pStyle w:val="paragraph"/>
              <w:spacing w:before="0" w:beforeAutospacing="0" w:after="0" w:afterAutospacing="0"/>
              <w:textAlignment w:val="baseline"/>
              <w:rPr>
                <w:rFonts w:ascii="Arial" w:hAnsi="Arial" w:cs="Arial"/>
                <w:lang w:val="ru-RU"/>
              </w:rPr>
            </w:pPr>
            <w:r w:rsidRPr="00DA7890">
              <w:rPr>
                <w:rFonts w:ascii="Arial" w:hAnsi="Arial" w:cs="Arial"/>
                <w:sz w:val="22"/>
                <w:szCs w:val="22"/>
                <w:lang w:val="ru-RU"/>
              </w:rPr>
              <w:t>Цель проекта: повысить квалификацию медицинских работников Жылыойского района по подготовке к беременности и оказанию антенатальной помощи, оказывая качественные медицинские услуги населению</w:t>
            </w:r>
            <w:r w:rsidRPr="007321C2">
              <w:rPr>
                <w:rFonts w:ascii="Arial" w:hAnsi="Arial" w:cs="Arial"/>
                <w:lang w:val="ru-RU"/>
              </w:rPr>
              <w:t>.</w:t>
            </w:r>
          </w:p>
        </w:tc>
        <w:tc>
          <w:tcPr>
            <w:tcW w:w="1990" w:type="dxa"/>
            <w:shd w:val="clear" w:color="auto" w:fill="auto"/>
            <w:vAlign w:val="center"/>
          </w:tcPr>
          <w:p w14:paraId="087C3124" w14:textId="0309595E" w:rsidR="00CD52EB" w:rsidRPr="007321C2" w:rsidRDefault="00CD52EB" w:rsidP="007E3B9C">
            <w:pPr>
              <w:rPr>
                <w:rFonts w:ascii="Arial" w:hAnsi="Arial" w:cs="Arial"/>
                <w:lang w:val="ru-RU"/>
              </w:rPr>
            </w:pPr>
            <w:r w:rsidRPr="007321C2">
              <w:rPr>
                <w:rFonts w:ascii="Arial" w:hAnsi="Arial" w:cs="Arial"/>
                <w:lang w:val="ru-RU"/>
              </w:rPr>
              <w:t>Жылыойский район</w:t>
            </w:r>
          </w:p>
        </w:tc>
        <w:tc>
          <w:tcPr>
            <w:tcW w:w="9076" w:type="dxa"/>
            <w:shd w:val="clear" w:color="auto" w:fill="FFFFFF" w:themeFill="background1"/>
          </w:tcPr>
          <w:p w14:paraId="54AE1BCC" w14:textId="3F0B06C5"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00D37ECA" w:rsidRPr="003557BE">
              <w:rPr>
                <w:rFonts w:ascii="Calibri" w:eastAsia="Calibri" w:hAnsi="Calibri" w:cs="Calibri"/>
                <w:b/>
                <w:bCs/>
              </w:rPr>
              <w:t>109</w:t>
            </w:r>
          </w:p>
          <w:p w14:paraId="366D4092" w14:textId="40258D0A"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009546A4" w:rsidRPr="003557BE">
              <w:rPr>
                <w:rFonts w:ascii="Calibri" w:eastAsia="Calibri" w:hAnsi="Calibri" w:cs="Calibri"/>
                <w:b/>
                <w:bCs/>
              </w:rPr>
              <w:t>5</w:t>
            </w:r>
            <w:r w:rsidR="006C0EDF" w:rsidRPr="003557BE">
              <w:rPr>
                <w:rFonts w:ascii="Calibri" w:eastAsia="Calibri" w:hAnsi="Calibri" w:cs="Calibri"/>
                <w:b/>
                <w:bCs/>
              </w:rPr>
              <w:t xml:space="preserve"> </w:t>
            </w:r>
            <w:r w:rsidR="009546A4" w:rsidRPr="003557BE">
              <w:rPr>
                <w:rFonts w:ascii="Calibri" w:eastAsia="Calibri" w:hAnsi="Calibri" w:cs="Calibri"/>
                <w:b/>
                <w:bCs/>
              </w:rPr>
              <w:t>000</w:t>
            </w:r>
          </w:p>
          <w:p w14:paraId="1852E441" w14:textId="46271C01"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публикаций в СМИ и социальных сетях: </w:t>
            </w:r>
            <w:r w:rsidR="00DF72BF" w:rsidRPr="003557BE">
              <w:rPr>
                <w:rFonts w:ascii="Calibri" w:eastAsia="Calibri" w:hAnsi="Calibri" w:cs="Calibri"/>
                <w:b/>
                <w:bCs/>
              </w:rPr>
              <w:t>82</w:t>
            </w:r>
          </w:p>
          <w:p w14:paraId="3F0B4278" w14:textId="77777777" w:rsidR="00EE46A1" w:rsidRPr="003557BE" w:rsidRDefault="00EE46A1" w:rsidP="00EE46A1">
            <w:pPr>
              <w:pStyle w:val="xmsolistparagraph"/>
              <w:ind w:left="0"/>
              <w:rPr>
                <w:rFonts w:ascii="Calibri" w:eastAsia="Calibri" w:hAnsi="Calibri" w:cs="Calibri"/>
                <w:b/>
                <w:bCs/>
              </w:rPr>
            </w:pPr>
          </w:p>
          <w:p w14:paraId="2E01B98E" w14:textId="4FC7E367"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Три главных результата за этот период:</w:t>
            </w:r>
            <w:r w:rsidR="00DF3408" w:rsidRPr="003557BE">
              <w:rPr>
                <w:rFonts w:ascii="Calibri" w:eastAsia="Calibri" w:hAnsi="Calibri" w:cs="Calibri"/>
                <w:b/>
                <w:bCs/>
              </w:rPr>
              <w:t xml:space="preserve"> </w:t>
            </w:r>
          </w:p>
          <w:p w14:paraId="4A21EA94" w14:textId="7DCED521" w:rsidR="00201428" w:rsidRPr="003557BE" w:rsidRDefault="00201428" w:rsidP="00CB00DD">
            <w:pPr>
              <w:pStyle w:val="m3902710461192161008msolistparagraph"/>
              <w:numPr>
                <w:ilvl w:val="0"/>
                <w:numId w:val="6"/>
              </w:numPr>
              <w:spacing w:before="0" w:beforeAutospacing="0"/>
              <w:rPr>
                <w:rFonts w:eastAsia="Times New Roman" w:cstheme="minorHAnsi"/>
                <w:lang w:val="ru-RU"/>
              </w:rPr>
            </w:pPr>
            <w:r w:rsidRPr="003557BE">
              <w:rPr>
                <w:rFonts w:eastAsia="Times New Roman" w:cstheme="minorHAnsi"/>
                <w:lang w:val="ru-RU"/>
              </w:rPr>
              <w:t>Впервые переведены и изданы на русском и казахском языках методические рекомендации по антенатальному уходу (215 страниц) для предоставления их ВОПам и акушерам-гинекологам Атырау и Жылыойского района.</w:t>
            </w:r>
            <w:r w:rsidRPr="003557BE">
              <w:rPr>
                <w:rFonts w:eastAsia="Times New Roman" w:cstheme="minorHAnsi"/>
              </w:rPr>
              <w:t> </w:t>
            </w:r>
          </w:p>
          <w:p w14:paraId="12311406" w14:textId="7EDDDF8C" w:rsidR="00201428" w:rsidRPr="003557BE" w:rsidRDefault="00201428" w:rsidP="00CB00DD">
            <w:pPr>
              <w:pStyle w:val="m3902710461192161008msolistparagraph"/>
              <w:numPr>
                <w:ilvl w:val="0"/>
                <w:numId w:val="6"/>
              </w:numPr>
              <w:spacing w:before="0" w:beforeAutospacing="0"/>
              <w:rPr>
                <w:rFonts w:eastAsia="Times New Roman" w:cstheme="minorHAnsi"/>
                <w:lang w:val="ru-RU"/>
              </w:rPr>
            </w:pPr>
            <w:r w:rsidRPr="003557BE">
              <w:rPr>
                <w:rFonts w:eastAsia="Times New Roman" w:cstheme="minorHAnsi"/>
                <w:lang w:val="ru-RU"/>
              </w:rPr>
              <w:t>Проведены три четырехдневных тренинга по антенатальному уходу и два трёхдневных тренинга по организации школ подготовки в Кульсары и Атырау для медработников.</w:t>
            </w:r>
            <w:r w:rsidRPr="003557BE">
              <w:rPr>
                <w:rFonts w:eastAsia="Times New Roman" w:cstheme="minorHAnsi"/>
              </w:rPr>
              <w:t> </w:t>
            </w:r>
          </w:p>
          <w:p w14:paraId="32615EC8" w14:textId="719AFBA9" w:rsidR="00CD52EB" w:rsidRPr="003557BE" w:rsidRDefault="00201428" w:rsidP="00CB00DD">
            <w:pPr>
              <w:pStyle w:val="m3902710461192161008msolistparagraph"/>
              <w:numPr>
                <w:ilvl w:val="0"/>
                <w:numId w:val="6"/>
              </w:numPr>
              <w:spacing w:before="0" w:beforeAutospacing="0"/>
              <w:rPr>
                <w:rFonts w:eastAsia="Times New Roman" w:cstheme="minorHAnsi"/>
                <w:lang w:val="ru-RU"/>
              </w:rPr>
            </w:pPr>
            <w:r w:rsidRPr="003557BE">
              <w:rPr>
                <w:rFonts w:eastAsia="Times New Roman" w:cstheme="minorHAnsi"/>
                <w:lang w:val="ru-RU"/>
              </w:rPr>
              <w:t>Функционируют 4 школы подготовки к родам (одна в Атырау, три в Жылыойском районе), для которых закуплено оборудование (карематы, фитболы, маркерные доски), предоставлены стенды с информацией и 12 видов лифлетов по репродуктивному здоровью (тревожные признаки при беременности, гигиена, грудное вскармливание и т.д.) для населения.</w:t>
            </w:r>
            <w:r w:rsidRPr="003557BE">
              <w:rPr>
                <w:rFonts w:eastAsia="Times New Roman" w:cstheme="minorHAnsi"/>
              </w:rPr>
              <w:t> </w:t>
            </w:r>
          </w:p>
        </w:tc>
      </w:tr>
      <w:tr w:rsidR="00CD52EB" w:rsidRPr="003557BE" w14:paraId="1F8984B6" w14:textId="302EEBAC" w:rsidTr="14200FBE">
        <w:tc>
          <w:tcPr>
            <w:tcW w:w="470" w:type="dxa"/>
            <w:shd w:val="clear" w:color="auto" w:fill="auto"/>
            <w:vAlign w:val="center"/>
          </w:tcPr>
          <w:p w14:paraId="0327855C"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1E33D697" w14:textId="6FFC0EE5" w:rsidR="00CD52EB" w:rsidRPr="008D255B" w:rsidRDefault="00CD52EB" w:rsidP="007E3B9C">
            <w:pPr>
              <w:rPr>
                <w:rFonts w:ascii="Arial" w:hAnsi="Arial" w:cs="Arial"/>
                <w:b/>
                <w:bCs/>
                <w:lang w:val="ru-RU"/>
              </w:rPr>
            </w:pPr>
            <w:r w:rsidRPr="008D255B">
              <w:rPr>
                <w:rFonts w:ascii="Arial" w:hAnsi="Arial" w:cs="Arial"/>
                <w:lang w:val="ru-RU"/>
              </w:rPr>
              <w:t>ОФ «БолашакК»</w:t>
            </w:r>
          </w:p>
        </w:tc>
        <w:tc>
          <w:tcPr>
            <w:tcW w:w="2937" w:type="dxa"/>
            <w:shd w:val="clear" w:color="auto" w:fill="auto"/>
            <w:vAlign w:val="center"/>
          </w:tcPr>
          <w:p w14:paraId="45BC333A" w14:textId="655F59BE" w:rsidR="00CD52EB" w:rsidRPr="008D255B" w:rsidRDefault="00CD52EB" w:rsidP="007E3B9C">
            <w:pPr>
              <w:rPr>
                <w:rFonts w:ascii="Arial" w:hAnsi="Arial" w:cs="Arial"/>
                <w:b/>
                <w:bCs/>
                <w:lang w:val="ru-RU"/>
              </w:rPr>
            </w:pPr>
            <w:r w:rsidRPr="00A67906">
              <w:rPr>
                <w:rFonts w:ascii="Arial" w:hAnsi="Arial" w:cs="Arial"/>
                <w:lang w:val="ru-RU"/>
              </w:rPr>
              <w:t>Ранняя реабилитация детей по программе «Раннего вмешательства» в Атырауской области</w:t>
            </w:r>
          </w:p>
        </w:tc>
        <w:tc>
          <w:tcPr>
            <w:tcW w:w="4662" w:type="dxa"/>
            <w:shd w:val="clear" w:color="auto" w:fill="auto"/>
            <w:vAlign w:val="center"/>
          </w:tcPr>
          <w:p w14:paraId="600616C7" w14:textId="14F274B7" w:rsidR="00CD52EB" w:rsidRPr="008D255B" w:rsidRDefault="00CD52EB" w:rsidP="007E3B9C">
            <w:pPr>
              <w:rPr>
                <w:rFonts w:ascii="Arial" w:hAnsi="Arial" w:cs="Arial"/>
                <w:b/>
                <w:bCs/>
                <w:lang w:val="ru-RU"/>
              </w:rPr>
            </w:pPr>
            <w:r w:rsidRPr="008D255B">
              <w:rPr>
                <w:rFonts w:ascii="Arial" w:hAnsi="Arial" w:cs="Arial"/>
                <w:lang w:val="ru-RU"/>
              </w:rPr>
              <w:t xml:space="preserve">Цель проекта: </w:t>
            </w:r>
            <w:r>
              <w:rPr>
                <w:rFonts w:ascii="Arial" w:hAnsi="Arial" w:cs="Arial"/>
              </w:rPr>
              <w:t>c</w:t>
            </w:r>
            <w:r w:rsidRPr="00D81A7B">
              <w:rPr>
                <w:rFonts w:ascii="Arial" w:hAnsi="Arial" w:cs="Arial"/>
                <w:lang w:val="ru-RU"/>
              </w:rPr>
              <w:t>овершенствование ранней реабилитации детей в Атырауской области по программе «Раннего вмешательства» с целью минимизации детской инвалидности, улучшения качества жизни и содействия социальной интеграции детей с нервно-психо-моторными нарушениями и их семей.</w:t>
            </w:r>
          </w:p>
        </w:tc>
        <w:tc>
          <w:tcPr>
            <w:tcW w:w="1990" w:type="dxa"/>
            <w:shd w:val="clear" w:color="auto" w:fill="auto"/>
            <w:vAlign w:val="center"/>
          </w:tcPr>
          <w:p w14:paraId="64A4C0E9" w14:textId="65F40E8E" w:rsidR="00CD52EB" w:rsidRPr="008D255B" w:rsidRDefault="00CD52EB" w:rsidP="007E3B9C">
            <w:pPr>
              <w:rPr>
                <w:rFonts w:ascii="Arial" w:hAnsi="Arial" w:cs="Arial"/>
                <w:b/>
                <w:bCs/>
                <w:lang w:val="ru-RU"/>
              </w:rPr>
            </w:pPr>
            <w:r w:rsidRPr="008D255B">
              <w:rPr>
                <w:rFonts w:ascii="Arial" w:hAnsi="Arial" w:cs="Arial"/>
                <w:lang w:val="ru-RU"/>
              </w:rPr>
              <w:t>Атырауская область</w:t>
            </w:r>
          </w:p>
        </w:tc>
        <w:tc>
          <w:tcPr>
            <w:tcW w:w="9076" w:type="dxa"/>
            <w:shd w:val="clear" w:color="auto" w:fill="FFFFFF" w:themeFill="background1"/>
          </w:tcPr>
          <w:p w14:paraId="7A9E9FB8" w14:textId="16FA76EF" w:rsidR="00727FB8" w:rsidRPr="003557BE" w:rsidRDefault="00727FB8" w:rsidP="00727FB8">
            <w:pPr>
              <w:pStyle w:val="xmsolistparagraph"/>
              <w:ind w:left="0"/>
              <w:rPr>
                <w:rFonts w:ascii="Calibri" w:eastAsia="Calibri" w:hAnsi="Calibri" w:cs="Calibri"/>
                <w:b/>
                <w:bCs/>
              </w:rPr>
            </w:pPr>
            <w:r w:rsidRPr="003557BE">
              <w:rPr>
                <w:rFonts w:ascii="Calibri" w:eastAsia="Calibri" w:hAnsi="Calibri" w:cs="Calibri"/>
                <w:b/>
                <w:bCs/>
              </w:rPr>
              <w:t>Количество прямых бенефициаров: 7</w:t>
            </w:r>
            <w:r w:rsidR="009A7562" w:rsidRPr="003557BE">
              <w:rPr>
                <w:rFonts w:ascii="Calibri" w:eastAsia="Calibri" w:hAnsi="Calibri" w:cs="Calibri"/>
                <w:b/>
                <w:bCs/>
              </w:rPr>
              <w:t>60</w:t>
            </w:r>
          </w:p>
          <w:p w14:paraId="32625E70" w14:textId="43DB4F66" w:rsidR="00727FB8" w:rsidRPr="003557BE" w:rsidRDefault="00727FB8" w:rsidP="00727FB8">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00713456" w:rsidRPr="003557BE">
              <w:rPr>
                <w:rFonts w:ascii="Calibri" w:eastAsia="Calibri" w:hAnsi="Calibri" w:cs="Calibri"/>
                <w:b/>
                <w:bCs/>
              </w:rPr>
              <w:t>30 390</w:t>
            </w:r>
          </w:p>
          <w:p w14:paraId="02CDCDA0" w14:textId="03759BC1" w:rsidR="00727FB8" w:rsidRPr="003557BE" w:rsidRDefault="00727FB8" w:rsidP="00727FB8">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публикаций в СМИ и социальных сетях: </w:t>
            </w:r>
            <w:r w:rsidR="00713456" w:rsidRPr="003557BE">
              <w:rPr>
                <w:rFonts w:ascii="Calibri" w:eastAsia="Calibri" w:hAnsi="Calibri" w:cs="Calibri"/>
                <w:b/>
                <w:bCs/>
              </w:rPr>
              <w:t>102</w:t>
            </w:r>
          </w:p>
          <w:p w14:paraId="19831A5B" w14:textId="77777777" w:rsidR="00E627FF" w:rsidRPr="003557BE" w:rsidRDefault="00E627FF" w:rsidP="00CD52EB">
            <w:pPr>
              <w:pStyle w:val="xmsolistparagraph"/>
              <w:ind w:left="0"/>
              <w:rPr>
                <w:rFonts w:ascii="Calibri" w:eastAsia="Calibri" w:hAnsi="Calibri" w:cs="Calibri"/>
                <w:b/>
                <w:bCs/>
              </w:rPr>
            </w:pPr>
          </w:p>
          <w:p w14:paraId="6B5037CC" w14:textId="20E0F88F" w:rsidR="00CD52EB" w:rsidRPr="003557BE" w:rsidRDefault="00E627FF" w:rsidP="00CD52EB">
            <w:pPr>
              <w:pStyle w:val="xmsolistparagraph"/>
              <w:ind w:left="0"/>
            </w:pPr>
            <w:r w:rsidRPr="003557BE">
              <w:rPr>
                <w:rFonts w:ascii="Calibri" w:eastAsia="Calibri" w:hAnsi="Calibri" w:cs="Calibri"/>
                <w:b/>
                <w:bCs/>
              </w:rPr>
              <w:t>Т</w:t>
            </w:r>
            <w:r w:rsidR="00CD52EB" w:rsidRPr="003557BE">
              <w:rPr>
                <w:rFonts w:ascii="Calibri" w:eastAsia="Calibri" w:hAnsi="Calibri" w:cs="Calibri"/>
                <w:b/>
                <w:bCs/>
              </w:rPr>
              <w:t>ри главных результата за этот период:</w:t>
            </w:r>
          </w:p>
          <w:p w14:paraId="4DFAD657" w14:textId="77777777" w:rsidR="00A46E58" w:rsidRPr="003557BE" w:rsidRDefault="00A46E58" w:rsidP="00CB00DD">
            <w:pPr>
              <w:pStyle w:val="ListParagraph"/>
              <w:numPr>
                <w:ilvl w:val="0"/>
                <w:numId w:val="8"/>
              </w:numPr>
              <w:rPr>
                <w:rFonts w:ascii="Arial" w:hAnsi="Arial" w:cs="Arial"/>
                <w:lang w:val="ru-RU"/>
              </w:rPr>
            </w:pPr>
            <w:r w:rsidRPr="003557BE">
              <w:rPr>
                <w:rFonts w:eastAsia="Times New Roman" w:cstheme="minorHAnsi"/>
                <w:lang w:val="ru-RU"/>
              </w:rPr>
              <w:t>Консультации для родителей и осмотры детей в пилотной поликлинике №5 и Жылыойской центральной районной поликлинике врачами-неврологами и врачом-реабилитологом ОФ “БолашакК” показали свою эффективность. Это позволяет своевременно выявлять отклонения в развитии детей, назначать корректное лечение и реабилитационные мероприятия. Регулярные консультации помогают родителям лучше понимать состояние здоровья своих детей и активно участвовать в их лечении и реабилитации. Осмотры также помогают планировать дальнейшую работу с учетом потребностей региона и способствуют более эффективной координации между медицинскими учреждениями и специалистами, повышая качество медицинской помощи детям.</w:t>
            </w:r>
          </w:p>
          <w:p w14:paraId="7345CC48" w14:textId="3DA7450B" w:rsidR="006838D4" w:rsidRPr="003557BE" w:rsidRDefault="00B11FAD" w:rsidP="00CB00DD">
            <w:pPr>
              <w:pStyle w:val="ListParagraph"/>
              <w:numPr>
                <w:ilvl w:val="0"/>
                <w:numId w:val="8"/>
              </w:numPr>
              <w:rPr>
                <w:rFonts w:ascii="Arial" w:hAnsi="Arial" w:cs="Arial"/>
                <w:lang w:val="ru-RU"/>
              </w:rPr>
            </w:pPr>
            <w:r w:rsidRPr="003557BE">
              <w:rPr>
                <w:rFonts w:cstheme="minorHAnsi"/>
                <w:shd w:val="clear" w:color="auto" w:fill="FFFFFF"/>
                <w:lang w:val="ru-RU"/>
              </w:rPr>
              <w:lastRenderedPageBreak/>
              <w:t>Одним из главных результатов стало внедрение инициативы по домашнему визитированию пациентов. Проведено 17 визитов, включая г. Кульсары. Домашние визиты позволяют проводить диагностику и обучение родителей в комфортной для ребёнка обстановке, что даёт специалистам полную картину для разработки персонализированной стратегии коррекции. Визиты задействуют всех членов семьи, что важно для эффективных результатов. Специалисты дают рекомендации по улучшению условий дома и обучают родителей необходимым упражнениям.</w:t>
            </w:r>
            <w:r w:rsidR="00E90D45" w:rsidRPr="003557BE">
              <w:rPr>
                <w:rFonts w:cstheme="minorHAnsi"/>
                <w:shd w:val="clear" w:color="auto" w:fill="FFFFFF"/>
                <w:lang w:val="ru-RU"/>
              </w:rPr>
              <w:t>Специалисты дают рекомендации по улучшению условий дома и обучают родителей необходимым упражнениям, чтобы они могли выполнять их самостоятельно.</w:t>
            </w:r>
          </w:p>
          <w:p w14:paraId="1313EB2C" w14:textId="635A4CEF" w:rsidR="00AD4ABC" w:rsidRPr="003557BE" w:rsidRDefault="00DC394F" w:rsidP="00CB00DD">
            <w:pPr>
              <w:pStyle w:val="ListParagraph"/>
              <w:numPr>
                <w:ilvl w:val="0"/>
                <w:numId w:val="8"/>
              </w:numPr>
              <w:rPr>
                <w:rFonts w:cstheme="minorHAnsi"/>
                <w:shd w:val="clear" w:color="auto" w:fill="FFFFFF"/>
                <w:lang w:val="ru-RU"/>
              </w:rPr>
            </w:pPr>
            <w:r w:rsidRPr="003557BE">
              <w:rPr>
                <w:rFonts w:cstheme="minorHAnsi"/>
                <w:shd w:val="clear" w:color="auto" w:fill="FFFFFF"/>
                <w:lang w:val="ru-RU"/>
              </w:rPr>
              <w:t>Наблюдается осознанность у родителей детей. В первом полугодии многие родители возвращались на повторный прием без выполнения рекомендаций, что вызывало опасения. Однако в сентябре большинство родителей приходили с выполненными рекомендациями, такими как массаж, ЛФК, курсы логопеда-дефектолога и АВА-терапии.Консультативные приемы в Жылыойской центральной районной поликлинике показали положительную динамику. Среди обратившихся значительная часть – дети до 1 года, что говорит о повышении заинтересованности родителей в здоровье детей.Эти изменения радуют и свидетельствуют о том, что родители осознают свою ключевую роль и важность ранней коррекционной помощи, что является шагом к более успешному будущему для всей семьи.</w:t>
            </w:r>
          </w:p>
        </w:tc>
      </w:tr>
      <w:tr w:rsidR="00CD52EB" w:rsidRPr="003557BE" w14:paraId="3EDC1EB1" w14:textId="3342C9AE" w:rsidTr="00050869">
        <w:trPr>
          <w:trHeight w:val="773"/>
        </w:trPr>
        <w:tc>
          <w:tcPr>
            <w:tcW w:w="470" w:type="dxa"/>
            <w:shd w:val="clear" w:color="auto" w:fill="auto"/>
            <w:vAlign w:val="center"/>
          </w:tcPr>
          <w:p w14:paraId="2B1D0211" w14:textId="77777777" w:rsidR="00CD52EB" w:rsidRPr="003D301A" w:rsidRDefault="00CD52EB" w:rsidP="007E3B9C">
            <w:pPr>
              <w:pStyle w:val="ListParagraph"/>
              <w:ind w:left="360"/>
              <w:rPr>
                <w:rFonts w:ascii="Arial" w:hAnsi="Arial" w:cs="Arial"/>
                <w:lang w:val="ru-RU"/>
              </w:rPr>
            </w:pPr>
          </w:p>
        </w:tc>
        <w:tc>
          <w:tcPr>
            <w:tcW w:w="11959" w:type="dxa"/>
            <w:gridSpan w:val="4"/>
            <w:shd w:val="clear" w:color="auto" w:fill="auto"/>
            <w:vAlign w:val="center"/>
          </w:tcPr>
          <w:p w14:paraId="181D809F" w14:textId="7472104B" w:rsidR="00CD52EB" w:rsidRPr="008D255B" w:rsidRDefault="00CD52EB" w:rsidP="007E3B9C">
            <w:pPr>
              <w:rPr>
                <w:rFonts w:ascii="Arial" w:hAnsi="Arial" w:cs="Arial"/>
                <w:b/>
                <w:bCs/>
                <w:lang w:val="ru-RU"/>
              </w:rPr>
            </w:pPr>
            <w:r w:rsidRPr="007B532A">
              <w:rPr>
                <w:rFonts w:ascii="Arial" w:hAnsi="Arial" w:cs="Arial"/>
                <w:b/>
                <w:bCs/>
                <w:lang w:val="ru-RU"/>
              </w:rPr>
              <w:t>Повышение качества и улучшение возможностей получения образования и обучения, включая инклюзивное образование</w:t>
            </w:r>
          </w:p>
        </w:tc>
        <w:tc>
          <w:tcPr>
            <w:tcW w:w="9076" w:type="dxa"/>
            <w:shd w:val="clear" w:color="auto" w:fill="FFFFFF" w:themeFill="background1"/>
          </w:tcPr>
          <w:p w14:paraId="243FD834" w14:textId="77777777" w:rsidR="00CD52EB" w:rsidRPr="003557BE" w:rsidRDefault="00CD52EB" w:rsidP="007E3B9C">
            <w:pPr>
              <w:rPr>
                <w:rFonts w:ascii="Arial" w:hAnsi="Arial" w:cs="Arial"/>
                <w:b/>
                <w:bCs/>
                <w:lang w:val="ru-RU"/>
              </w:rPr>
            </w:pPr>
          </w:p>
        </w:tc>
      </w:tr>
      <w:tr w:rsidR="00CD52EB" w:rsidRPr="003557BE" w14:paraId="40BCE2A8" w14:textId="2B6607E7" w:rsidTr="14200FBE">
        <w:tc>
          <w:tcPr>
            <w:tcW w:w="470" w:type="dxa"/>
            <w:shd w:val="clear" w:color="auto" w:fill="auto"/>
            <w:vAlign w:val="center"/>
          </w:tcPr>
          <w:p w14:paraId="1891DD8A"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2EECB447" w14:textId="595857C1" w:rsidR="00CD52EB" w:rsidRPr="007B532A" w:rsidRDefault="00CD52EB" w:rsidP="007E3B9C">
            <w:pPr>
              <w:rPr>
                <w:rFonts w:ascii="Arial" w:hAnsi="Arial" w:cs="Arial"/>
                <w:lang w:val="ru-RU"/>
              </w:rPr>
            </w:pPr>
            <w:r w:rsidRPr="00E65059">
              <w:rPr>
                <w:rFonts w:ascii="Arial" w:hAnsi="Arial" w:cs="Arial"/>
                <w:lang w:val="ru-RU"/>
              </w:rPr>
              <w:t>Атырауский областной филиал Республиканского Общественного Объединения «Казахстанская Федерация образовательной и спортивной робототехники «КазРоботикс»</w:t>
            </w:r>
          </w:p>
        </w:tc>
        <w:tc>
          <w:tcPr>
            <w:tcW w:w="2937" w:type="dxa"/>
            <w:shd w:val="clear" w:color="auto" w:fill="auto"/>
            <w:vAlign w:val="center"/>
          </w:tcPr>
          <w:p w14:paraId="49CCC3A9" w14:textId="536FADC9" w:rsidR="00CD52EB" w:rsidRPr="008D255B" w:rsidRDefault="00CD52EB" w:rsidP="007E3B9C">
            <w:pPr>
              <w:rPr>
                <w:rFonts w:ascii="Arial" w:hAnsi="Arial" w:cs="Arial"/>
                <w:lang w:val="ru-RU"/>
              </w:rPr>
            </w:pPr>
            <w:r w:rsidRPr="00D2300C">
              <w:rPr>
                <w:rFonts w:ascii="Arial" w:hAnsi="Arial" w:cs="Arial"/>
                <w:lang w:val="ru-RU"/>
              </w:rPr>
              <w:t>JasUP - STEM, инженерия, робототехника и развитие технических навыков для молодежи Атырауской области</w:t>
            </w:r>
          </w:p>
        </w:tc>
        <w:tc>
          <w:tcPr>
            <w:tcW w:w="4662" w:type="dxa"/>
            <w:shd w:val="clear" w:color="auto" w:fill="auto"/>
            <w:vAlign w:val="center"/>
          </w:tcPr>
          <w:p w14:paraId="4F7B0941" w14:textId="1F38AFA8" w:rsidR="00CD52EB" w:rsidRPr="005D77DC" w:rsidRDefault="00CD52EB" w:rsidP="007E3B9C">
            <w:pPr>
              <w:rPr>
                <w:rFonts w:ascii="Arial" w:hAnsi="Arial" w:cs="Arial"/>
                <w:lang w:val="ru-RU"/>
              </w:rPr>
            </w:pPr>
            <w:r w:rsidRPr="00375307">
              <w:rPr>
                <w:rFonts w:ascii="Arial" w:hAnsi="Arial" w:cs="Arial"/>
                <w:lang w:val="ru-RU"/>
              </w:rPr>
              <w:t>Цель</w:t>
            </w:r>
            <w:r>
              <w:rPr>
                <w:rFonts w:ascii="Arial" w:hAnsi="Arial" w:cs="Arial"/>
                <w:lang w:val="ru-RU"/>
              </w:rPr>
              <w:t xml:space="preserve"> проекта</w:t>
            </w:r>
            <w:r w:rsidRPr="00375307">
              <w:rPr>
                <w:rFonts w:ascii="Arial" w:hAnsi="Arial" w:cs="Arial"/>
                <w:lang w:val="ru-RU"/>
              </w:rPr>
              <w:t>: повысить уровень технических навыков и конкурентоспособность в трудоустройстве молодежи Атырауской области, включая молодых людей с особыми потребностями.</w:t>
            </w:r>
          </w:p>
        </w:tc>
        <w:tc>
          <w:tcPr>
            <w:tcW w:w="1990" w:type="dxa"/>
            <w:shd w:val="clear" w:color="auto" w:fill="auto"/>
            <w:vAlign w:val="center"/>
          </w:tcPr>
          <w:p w14:paraId="3E1EDACE" w14:textId="10B34ECD" w:rsidR="00CD52EB" w:rsidRPr="008D255B" w:rsidRDefault="00CD52EB" w:rsidP="007E3B9C">
            <w:pPr>
              <w:rPr>
                <w:rFonts w:ascii="Arial" w:hAnsi="Arial" w:cs="Arial"/>
                <w:lang w:val="ru-RU"/>
              </w:rPr>
            </w:pPr>
            <w:r w:rsidRPr="008D255B">
              <w:rPr>
                <w:rFonts w:ascii="Arial" w:hAnsi="Arial" w:cs="Arial"/>
                <w:lang w:val="ru-RU"/>
              </w:rPr>
              <w:t>Атырауская область</w:t>
            </w:r>
          </w:p>
        </w:tc>
        <w:tc>
          <w:tcPr>
            <w:tcW w:w="9076" w:type="dxa"/>
            <w:shd w:val="clear" w:color="auto" w:fill="FFFFFF" w:themeFill="background1"/>
          </w:tcPr>
          <w:p w14:paraId="344F2E1E" w14:textId="1B7D0D82"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00F5383E" w:rsidRPr="003557BE">
              <w:rPr>
                <w:rFonts w:ascii="Calibri" w:eastAsia="Calibri" w:hAnsi="Calibri" w:cs="Calibri"/>
                <w:b/>
                <w:bCs/>
              </w:rPr>
              <w:t>3144</w:t>
            </w:r>
          </w:p>
          <w:p w14:paraId="5CA8FAF4" w14:textId="42200BD7"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00AF2AAA" w:rsidRPr="003557BE">
              <w:rPr>
                <w:rFonts w:ascii="Calibri" w:eastAsia="Calibri" w:hAnsi="Calibri" w:cs="Calibri"/>
                <w:b/>
                <w:bCs/>
              </w:rPr>
              <w:t>4785</w:t>
            </w:r>
          </w:p>
          <w:p w14:paraId="59B05C79" w14:textId="499E355C"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публикаций в СМИ и социальных сетях: </w:t>
            </w:r>
            <w:r w:rsidR="003C7B0D" w:rsidRPr="003557BE">
              <w:rPr>
                <w:rFonts w:ascii="Calibri" w:eastAsia="Calibri" w:hAnsi="Calibri" w:cs="Calibri"/>
                <w:b/>
                <w:bCs/>
              </w:rPr>
              <w:t>255</w:t>
            </w:r>
          </w:p>
          <w:p w14:paraId="5DD87522" w14:textId="77777777" w:rsidR="00EE46A1" w:rsidRPr="003557BE" w:rsidRDefault="00EE46A1" w:rsidP="00EE46A1">
            <w:pPr>
              <w:pStyle w:val="xmsolistparagraph"/>
              <w:ind w:left="0"/>
              <w:rPr>
                <w:rFonts w:ascii="Calibri" w:eastAsia="Calibri" w:hAnsi="Calibri" w:cs="Calibri"/>
                <w:b/>
                <w:bCs/>
              </w:rPr>
            </w:pPr>
          </w:p>
          <w:p w14:paraId="541277C3" w14:textId="77777777" w:rsidR="00EE46A1" w:rsidRPr="003557BE" w:rsidRDefault="00EE46A1" w:rsidP="00EE46A1">
            <w:pPr>
              <w:pStyle w:val="xmsolistparagraph"/>
              <w:ind w:left="0"/>
            </w:pPr>
            <w:r w:rsidRPr="003557BE">
              <w:rPr>
                <w:rFonts w:ascii="Calibri" w:eastAsia="Calibri" w:hAnsi="Calibri" w:cs="Calibri"/>
                <w:b/>
                <w:bCs/>
              </w:rPr>
              <w:t>Три главных результата за этот период:</w:t>
            </w:r>
          </w:p>
          <w:p w14:paraId="51C87D88" w14:textId="77777777" w:rsidR="00557DDF" w:rsidRPr="003557BE" w:rsidRDefault="00557DDF" w:rsidP="00CB00DD">
            <w:pPr>
              <w:numPr>
                <w:ilvl w:val="0"/>
                <w:numId w:val="12"/>
              </w:numPr>
              <w:rPr>
                <w:rFonts w:eastAsia="Times New Roman" w:cstheme="minorHAnsi"/>
                <w:lang w:val="ru-RU"/>
              </w:rPr>
            </w:pPr>
            <w:r w:rsidRPr="003557BE">
              <w:rPr>
                <w:rFonts w:eastAsia="Times New Roman" w:cstheme="minorHAnsi"/>
                <w:lang w:val="ru-RU"/>
              </w:rPr>
              <w:t>В августе месяце курсы обучения для педагогов получилось организовать в Жылыойском районе вместо г.Атырау и была хорошая посещаемость с общим охватом 141 бенефециаров и более 1600 косвенных бенефециаров. Также в октябре была организована серия мастер-классов в Жылыойском районе, с выездом в школы, а также для особенных детей, которая охватила более 269 бенефециаров в общей сложности.</w:t>
            </w:r>
            <w:r w:rsidRPr="003557BE">
              <w:rPr>
                <w:rFonts w:eastAsia="Times New Roman" w:cstheme="minorHAnsi"/>
              </w:rPr>
              <w:t> </w:t>
            </w:r>
          </w:p>
          <w:p w14:paraId="0AC5BC1C" w14:textId="77777777" w:rsidR="001023C8" w:rsidRPr="003557BE" w:rsidRDefault="005B4DCA" w:rsidP="00CB00DD">
            <w:pPr>
              <w:numPr>
                <w:ilvl w:val="0"/>
                <w:numId w:val="12"/>
              </w:numPr>
              <w:rPr>
                <w:rFonts w:eastAsia="Times New Roman" w:cstheme="minorHAnsi"/>
                <w:lang w:val="ru-RU"/>
              </w:rPr>
            </w:pPr>
            <w:r w:rsidRPr="003557BE">
              <w:rPr>
                <w:rFonts w:eastAsia="Times New Roman" w:cstheme="minorHAnsi"/>
                <w:lang w:val="ru-RU"/>
              </w:rPr>
              <w:t>Несмотря на позднее начало проекта в конце января и трудности в виде режима ЧС с апреля по июнь удалось завершить обучение по 1 и 2 потоку, а также летним курсам в Атырау и Кульсары. Обучавшиеся на двух потоках ученики представили и защитили свои итоговые работы.</w:t>
            </w:r>
            <w:r w:rsidRPr="003557BE">
              <w:rPr>
                <w:rFonts w:eastAsia="Times New Roman" w:cstheme="minorHAnsi"/>
              </w:rPr>
              <w:t> </w:t>
            </w:r>
          </w:p>
          <w:p w14:paraId="78ECEDE0" w14:textId="46A388D9" w:rsidR="00F41089" w:rsidRPr="003557BE" w:rsidRDefault="00095F65" w:rsidP="00CB00DD">
            <w:pPr>
              <w:pStyle w:val="ListParagraph"/>
              <w:numPr>
                <w:ilvl w:val="0"/>
                <w:numId w:val="20"/>
              </w:numPr>
              <w:rPr>
                <w:rFonts w:eastAsia="Times New Roman" w:cstheme="minorHAnsi"/>
                <w:lang w:val="ru-RU"/>
              </w:rPr>
            </w:pPr>
            <w:r w:rsidRPr="003557BE">
              <w:rPr>
                <w:rFonts w:eastAsia="Times New Roman" w:cstheme="minorHAnsi"/>
                <w:lang w:val="ru-RU"/>
              </w:rPr>
              <w:t xml:space="preserve">Хорошая поддержка проекта в г.Атырау от университетов, колледжей, которым не хватает практических занятий и навыков и направляют студентов на курсы </w:t>
            </w:r>
            <w:proofErr w:type="spellStart"/>
            <w:r w:rsidRPr="003557BE">
              <w:rPr>
                <w:rFonts w:eastAsia="Times New Roman" w:cstheme="minorHAnsi"/>
              </w:rPr>
              <w:t>JasUP</w:t>
            </w:r>
            <w:proofErr w:type="spellEnd"/>
            <w:r w:rsidRPr="003557BE">
              <w:rPr>
                <w:rFonts w:eastAsia="Times New Roman" w:cstheme="minorHAnsi"/>
                <w:lang w:val="ru-RU"/>
              </w:rPr>
              <w:t xml:space="preserve">. </w:t>
            </w:r>
            <w:r w:rsidRPr="003557BE">
              <w:rPr>
                <w:rFonts w:eastAsia="Times New Roman" w:cstheme="minorHAnsi"/>
                <w:lang w:val="kk-KZ"/>
              </w:rPr>
              <w:t>Также имеются и активные школы</w:t>
            </w:r>
            <w:r w:rsidRPr="003557BE">
              <w:rPr>
                <w:rFonts w:eastAsia="Times New Roman" w:cstheme="minorHAnsi"/>
                <w:lang w:val="ru-RU"/>
              </w:rPr>
              <w:t>, поддерживающие проект</w:t>
            </w:r>
            <w:r w:rsidR="00F41089" w:rsidRPr="003557BE">
              <w:rPr>
                <w:rFonts w:eastAsia="Times New Roman" w:cstheme="minorHAnsi"/>
                <w:lang w:val="ru-RU"/>
              </w:rPr>
              <w:t xml:space="preserve"> Университеты: Атырауский университет им.Х.Досмухамедова, Атырауский университет нефти и газа, Международный университет Информационных Технологий (сотрудничество в сфере искусственного интеллекта).</w:t>
            </w:r>
          </w:p>
          <w:p w14:paraId="346EA5B5" w14:textId="5AAEC009" w:rsidR="00F41089" w:rsidRPr="003557BE" w:rsidRDefault="00F41089" w:rsidP="00CB00DD">
            <w:pPr>
              <w:numPr>
                <w:ilvl w:val="0"/>
                <w:numId w:val="20"/>
              </w:numPr>
              <w:jc w:val="both"/>
              <w:rPr>
                <w:rFonts w:eastAsia="Times New Roman" w:cstheme="minorHAnsi"/>
                <w:lang w:val="ru-RU"/>
              </w:rPr>
            </w:pPr>
            <w:r w:rsidRPr="003557BE">
              <w:rPr>
                <w:rFonts w:eastAsia="Times New Roman" w:cstheme="minorHAnsi"/>
                <w:lang w:val="ru-RU"/>
              </w:rPr>
              <w:t>Колледжи: Атырауский колледж энергетики и строительства, Прикаспийский современный колледж, Атырауский политехнический колледж.</w:t>
            </w:r>
          </w:p>
          <w:p w14:paraId="13D7E9FF" w14:textId="7D09FE0B" w:rsidR="00F41089" w:rsidRPr="003557BE" w:rsidRDefault="00F41089" w:rsidP="00CB00DD">
            <w:pPr>
              <w:numPr>
                <w:ilvl w:val="0"/>
                <w:numId w:val="20"/>
              </w:numPr>
              <w:jc w:val="both"/>
              <w:rPr>
                <w:rFonts w:eastAsia="Times New Roman" w:cstheme="minorHAnsi"/>
                <w:lang w:val="ru-RU"/>
              </w:rPr>
            </w:pPr>
            <w:r w:rsidRPr="003557BE">
              <w:rPr>
                <w:rFonts w:eastAsia="Times New Roman" w:cstheme="minorHAnsi"/>
                <w:lang w:val="ru-RU"/>
              </w:rPr>
              <w:t xml:space="preserve">Школы: Атырау қыздар лицейі, №3 </w:t>
            </w:r>
            <w:r w:rsidRPr="003557BE">
              <w:rPr>
                <w:rFonts w:eastAsia="Times New Roman" w:cstheme="minorHAnsi"/>
                <w:lang w:val="kk-KZ"/>
              </w:rPr>
              <w:t>Білім инновация лицейі</w:t>
            </w:r>
            <w:r w:rsidRPr="003557BE">
              <w:rPr>
                <w:rFonts w:eastAsia="Times New Roman" w:cstheme="minorHAnsi"/>
                <w:lang w:val="ru-RU"/>
              </w:rPr>
              <w:t xml:space="preserve">, </w:t>
            </w:r>
            <w:r w:rsidRPr="003557BE">
              <w:rPr>
                <w:rFonts w:eastAsia="Times New Roman" w:cstheme="minorHAnsi"/>
              </w:rPr>
              <w:t>IT</w:t>
            </w:r>
            <w:r w:rsidRPr="003557BE">
              <w:rPr>
                <w:rFonts w:eastAsia="Times New Roman" w:cstheme="minorHAnsi"/>
                <w:lang w:val="ru-RU"/>
              </w:rPr>
              <w:t xml:space="preserve"> </w:t>
            </w:r>
            <w:r w:rsidRPr="003557BE">
              <w:rPr>
                <w:rFonts w:eastAsia="Times New Roman" w:cstheme="minorHAnsi"/>
                <w:lang w:val="kk-KZ"/>
              </w:rPr>
              <w:t>мектеп лицей</w:t>
            </w:r>
            <w:r w:rsidRPr="003557BE">
              <w:rPr>
                <w:rFonts w:eastAsia="Times New Roman" w:cstheme="minorHAnsi"/>
                <w:lang w:val="ru-RU"/>
              </w:rPr>
              <w:t>.</w:t>
            </w:r>
          </w:p>
          <w:p w14:paraId="357A1A58" w14:textId="77777777" w:rsidR="00CD52EB" w:rsidRPr="003557BE" w:rsidRDefault="00F41089" w:rsidP="00CB00DD">
            <w:pPr>
              <w:numPr>
                <w:ilvl w:val="0"/>
                <w:numId w:val="20"/>
              </w:numPr>
              <w:jc w:val="both"/>
              <w:rPr>
                <w:rFonts w:eastAsia="Times New Roman" w:cstheme="minorHAnsi"/>
                <w:lang w:val="ru-RU"/>
              </w:rPr>
            </w:pPr>
            <w:r w:rsidRPr="003557BE">
              <w:rPr>
                <w:rFonts w:eastAsia="Times New Roman" w:cstheme="minorHAnsi"/>
                <w:lang w:val="ru-RU"/>
              </w:rPr>
              <w:t>Также регистрируются бенефециары из многих других школ и колледжей как в личном порядке, так и через своих педагогов</w:t>
            </w:r>
          </w:p>
          <w:p w14:paraId="47F61500" w14:textId="77777777" w:rsidR="001023C8" w:rsidRPr="003557BE" w:rsidRDefault="00D90CAB" w:rsidP="00CB00DD">
            <w:pPr>
              <w:pStyle w:val="ListParagraph"/>
              <w:numPr>
                <w:ilvl w:val="0"/>
                <w:numId w:val="21"/>
              </w:numPr>
              <w:jc w:val="both"/>
              <w:rPr>
                <w:rFonts w:eastAsia="Times New Roman" w:cstheme="minorHAnsi"/>
                <w:lang w:val="ru-RU"/>
              </w:rPr>
            </w:pPr>
            <w:r w:rsidRPr="003557BE">
              <w:rPr>
                <w:rFonts w:eastAsia="Times New Roman" w:cstheme="minorHAnsi"/>
                <w:lang w:val="ru-RU"/>
              </w:rPr>
              <w:t xml:space="preserve">Сотрудничество с Атырауским Университетом им. Х.Досмухамедова и подписание меморандума привело к запуску практических занятий по робототехнике. Часть студентов записалась на курсы проекта </w:t>
            </w:r>
            <w:proofErr w:type="spellStart"/>
            <w:r w:rsidRPr="003557BE">
              <w:rPr>
                <w:rFonts w:eastAsia="Times New Roman" w:cstheme="minorHAnsi"/>
              </w:rPr>
              <w:t>JasUP</w:t>
            </w:r>
            <w:proofErr w:type="spellEnd"/>
            <w:r w:rsidRPr="003557BE">
              <w:rPr>
                <w:rFonts w:eastAsia="Times New Roman" w:cstheme="minorHAnsi"/>
                <w:lang w:val="ru-RU"/>
              </w:rPr>
              <w:t xml:space="preserve"> по разным направлениям, включая педагогические специальности, которые будут передавать молодежи технические навыки. Косвенный </w:t>
            </w:r>
            <w:r w:rsidRPr="003557BE">
              <w:rPr>
                <w:rFonts w:eastAsia="Times New Roman" w:cstheme="minorHAnsi"/>
                <w:lang w:val="ru-RU"/>
              </w:rPr>
              <w:lastRenderedPageBreak/>
              <w:t>эффект оценивается не менее, чем 1000 бенефициаров. Университет является главной кузницей кадров региона, и проект улучшил направления робототехники, 3</w:t>
            </w:r>
            <w:r w:rsidRPr="003557BE">
              <w:rPr>
                <w:rFonts w:eastAsia="Times New Roman" w:cstheme="minorHAnsi"/>
              </w:rPr>
              <w:t>D</w:t>
            </w:r>
            <w:r w:rsidRPr="003557BE">
              <w:rPr>
                <w:rFonts w:eastAsia="Times New Roman" w:cstheme="minorHAnsi"/>
                <w:lang w:val="ru-RU"/>
              </w:rPr>
              <w:t xml:space="preserve"> печати и лазерной резки. Достигнуты договоренности о развитии технических навыков студентов педагогических специальностей, что увеличит количество косвенных бенефициаров в течение 5-10 лет. Несмотря на прогресс, университет нуждается в поддержке в робототехнике и программировании.</w:t>
            </w:r>
          </w:p>
          <w:p w14:paraId="0449E803" w14:textId="266A3BAA" w:rsidR="00E03EE5" w:rsidRPr="003557BE" w:rsidRDefault="00E03EE5" w:rsidP="00E03EE5">
            <w:pPr>
              <w:pStyle w:val="ListParagraph"/>
              <w:ind w:left="360"/>
              <w:jc w:val="both"/>
              <w:rPr>
                <w:rFonts w:eastAsia="Times New Roman" w:cstheme="minorHAnsi"/>
                <w:lang w:val="ru-RU"/>
              </w:rPr>
            </w:pPr>
          </w:p>
        </w:tc>
      </w:tr>
      <w:tr w:rsidR="00CD52EB" w:rsidRPr="003557BE" w14:paraId="0BCFF44D" w14:textId="02410101" w:rsidTr="14200FBE">
        <w:tc>
          <w:tcPr>
            <w:tcW w:w="470" w:type="dxa"/>
            <w:shd w:val="clear" w:color="auto" w:fill="auto"/>
            <w:vAlign w:val="center"/>
          </w:tcPr>
          <w:p w14:paraId="1AF765C7"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2008448F" w14:textId="344E7614" w:rsidR="00CD52EB" w:rsidRPr="008D255B" w:rsidRDefault="00CD52EB" w:rsidP="007E3B9C">
            <w:pPr>
              <w:rPr>
                <w:rFonts w:ascii="Arial" w:hAnsi="Arial" w:cs="Arial"/>
                <w:lang w:val="ru-RU"/>
              </w:rPr>
            </w:pPr>
            <w:r w:rsidRPr="008D255B">
              <w:rPr>
                <w:rFonts w:ascii="Arial" w:hAnsi="Arial" w:cs="Arial"/>
                <w:lang w:val="ru-RU"/>
              </w:rPr>
              <w:t>ОФ «БолашакК»</w:t>
            </w:r>
          </w:p>
        </w:tc>
        <w:tc>
          <w:tcPr>
            <w:tcW w:w="2937" w:type="dxa"/>
            <w:shd w:val="clear" w:color="auto" w:fill="auto"/>
            <w:vAlign w:val="center"/>
          </w:tcPr>
          <w:p w14:paraId="783ADD70" w14:textId="570B342C" w:rsidR="00CD52EB" w:rsidRPr="008D255B" w:rsidRDefault="00CD52EB" w:rsidP="007E3B9C">
            <w:pPr>
              <w:rPr>
                <w:rFonts w:ascii="Arial" w:hAnsi="Arial" w:cs="Arial"/>
                <w:lang w:val="ru-RU"/>
              </w:rPr>
            </w:pPr>
            <w:r w:rsidRPr="00974445">
              <w:rPr>
                <w:rFonts w:ascii="Arial" w:hAnsi="Arial" w:cs="Arial"/>
                <w:lang w:val="ru-RU"/>
              </w:rPr>
              <w:t>Повышение квалификации педагогов и специалистов образовательных учреждений для работы в инклюзивных классах</w:t>
            </w:r>
          </w:p>
        </w:tc>
        <w:tc>
          <w:tcPr>
            <w:tcW w:w="4662" w:type="dxa"/>
            <w:shd w:val="clear" w:color="auto" w:fill="auto"/>
            <w:vAlign w:val="center"/>
          </w:tcPr>
          <w:p w14:paraId="054E1A6F" w14:textId="47690910" w:rsidR="00CD52EB" w:rsidRPr="00760B6A" w:rsidRDefault="00CD52EB" w:rsidP="007E3B9C">
            <w:pPr>
              <w:rPr>
                <w:rFonts w:ascii="Arial" w:hAnsi="Arial" w:cs="Arial"/>
                <w:lang w:val="ru-RU"/>
              </w:rPr>
            </w:pPr>
            <w:r>
              <w:rPr>
                <w:rFonts w:ascii="Arial" w:hAnsi="Arial" w:cs="Arial"/>
                <w:lang w:val="ru-RU"/>
              </w:rPr>
              <w:t>Цель проекта: о</w:t>
            </w:r>
            <w:r w:rsidRPr="00760B6A">
              <w:rPr>
                <w:rFonts w:ascii="Arial" w:hAnsi="Arial" w:cs="Arial"/>
                <w:lang w:val="ru-RU"/>
              </w:rPr>
              <w:t>бучение административно-кадрового состава и коррекционных педагогов навыкам и стратегиям работы с учащимися с особыми образовательными потребностями в инклюзивной среде</w:t>
            </w:r>
          </w:p>
        </w:tc>
        <w:tc>
          <w:tcPr>
            <w:tcW w:w="1990" w:type="dxa"/>
            <w:shd w:val="clear" w:color="auto" w:fill="auto"/>
            <w:vAlign w:val="center"/>
          </w:tcPr>
          <w:p w14:paraId="2058DAD6" w14:textId="7E2C3317" w:rsidR="00CD52EB" w:rsidRPr="008D255B" w:rsidRDefault="00CD52EB" w:rsidP="007E3B9C">
            <w:pPr>
              <w:rPr>
                <w:rFonts w:ascii="Arial" w:hAnsi="Arial" w:cs="Arial"/>
                <w:lang w:val="ru-RU"/>
              </w:rPr>
            </w:pPr>
            <w:r w:rsidRPr="008D255B">
              <w:rPr>
                <w:rFonts w:ascii="Arial" w:hAnsi="Arial" w:cs="Arial"/>
                <w:lang w:val="ru-RU"/>
              </w:rPr>
              <w:t>Жылыойский район</w:t>
            </w:r>
          </w:p>
        </w:tc>
        <w:tc>
          <w:tcPr>
            <w:tcW w:w="9076" w:type="dxa"/>
            <w:shd w:val="clear" w:color="auto" w:fill="FFFFFF" w:themeFill="background1"/>
          </w:tcPr>
          <w:p w14:paraId="3B562CA2" w14:textId="17357278"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00AB718A" w:rsidRPr="003557BE">
              <w:rPr>
                <w:rFonts w:ascii="Calibri" w:eastAsia="Calibri" w:hAnsi="Calibri" w:cs="Calibri"/>
                <w:b/>
                <w:bCs/>
              </w:rPr>
              <w:t>264</w:t>
            </w:r>
          </w:p>
          <w:p w14:paraId="73FB0DDA" w14:textId="2F255065"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006D2497" w:rsidRPr="003557BE">
              <w:rPr>
                <w:rFonts w:ascii="Calibri" w:eastAsia="Calibri" w:hAnsi="Calibri" w:cs="Calibri"/>
                <w:b/>
                <w:bCs/>
              </w:rPr>
              <w:t>19 120</w:t>
            </w:r>
          </w:p>
          <w:p w14:paraId="014F5D95" w14:textId="3765EC0D"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публикаций в СМИ и социальных сетях: </w:t>
            </w:r>
            <w:r w:rsidR="00D91B4F" w:rsidRPr="003557BE">
              <w:rPr>
                <w:rFonts w:ascii="Calibri" w:eastAsia="Calibri" w:hAnsi="Calibri" w:cs="Calibri"/>
                <w:b/>
                <w:bCs/>
              </w:rPr>
              <w:t>58</w:t>
            </w:r>
          </w:p>
          <w:p w14:paraId="5CC5DA7E" w14:textId="77777777" w:rsidR="00EE46A1" w:rsidRPr="003557BE" w:rsidRDefault="00EE46A1" w:rsidP="00EE46A1">
            <w:pPr>
              <w:pStyle w:val="xmsolistparagraph"/>
              <w:ind w:left="0"/>
              <w:rPr>
                <w:rFonts w:ascii="Calibri" w:eastAsia="Calibri" w:hAnsi="Calibri" w:cs="Calibri"/>
                <w:b/>
                <w:bCs/>
              </w:rPr>
            </w:pPr>
          </w:p>
          <w:p w14:paraId="2D5C0AE9" w14:textId="77777777"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Три главных результата за этот период:</w:t>
            </w:r>
          </w:p>
          <w:p w14:paraId="5F04780F" w14:textId="77777777" w:rsidR="00C15C65" w:rsidRPr="003557BE" w:rsidRDefault="00C15C65" w:rsidP="00C15C65">
            <w:pPr>
              <w:numPr>
                <w:ilvl w:val="0"/>
                <w:numId w:val="12"/>
              </w:numPr>
              <w:rPr>
                <w:rFonts w:eastAsia="Times New Roman" w:cstheme="minorHAnsi"/>
                <w:lang w:val="ru-RU"/>
              </w:rPr>
            </w:pPr>
            <w:r w:rsidRPr="003557BE">
              <w:rPr>
                <w:rFonts w:eastAsia="Times New Roman" w:cstheme="minorHAnsi"/>
                <w:lang w:val="ru-RU"/>
              </w:rPr>
              <w:t>Во время проекта педагогам и специалистам были предоставлены разъяснения по нормативно-правовым актам инклюзивного образования, критериям оценки, функциональным обязанностям и требуемой документации. Помимо этого участники проекта показали заинтересованность в нейропсихологических методиках взаимодействия и обучения детей. Так, одна из тем семинара была направлена на то, чтобы обучить специалистов тому, как правильно проводить диагностику способностей детей, какие методы коррекции и обучения применять, как привлечь ребенка к обучению и предотвратить нежелательное поведение у детей.</w:t>
            </w:r>
          </w:p>
          <w:p w14:paraId="497EAFDD" w14:textId="77777777" w:rsidR="00C15C65" w:rsidRPr="003557BE" w:rsidRDefault="00C15C65" w:rsidP="00C15C65">
            <w:pPr>
              <w:numPr>
                <w:ilvl w:val="0"/>
                <w:numId w:val="12"/>
              </w:numPr>
              <w:rPr>
                <w:rFonts w:eastAsia="Times New Roman" w:cstheme="minorHAnsi"/>
                <w:lang w:val="ru-RU"/>
              </w:rPr>
            </w:pPr>
            <w:r w:rsidRPr="003557BE">
              <w:rPr>
                <w:rFonts w:eastAsia="Times New Roman" w:cstheme="minorHAnsi"/>
                <w:lang w:val="ru-RU"/>
              </w:rPr>
              <w:t>После обучения ОФ «БолашакК» провел мониторинг эффективности проекта,  посещая уроки, проводимые специалистами коррекционной сферы г. Кульсары. По итогам мониторинга отмечается, что специалисты на практике применяют полученные на семинарах навыки работы с детьми с особыми образовательными потребностями. Также во время мониторинга специалистам были даны дополнительные рекомендации по улучшению учебного процесса.</w:t>
            </w:r>
          </w:p>
          <w:p w14:paraId="1C2D9804" w14:textId="77777777" w:rsidR="00C15C65" w:rsidRPr="003557BE" w:rsidRDefault="00C15C65" w:rsidP="00C15C65">
            <w:pPr>
              <w:numPr>
                <w:ilvl w:val="0"/>
                <w:numId w:val="12"/>
              </w:numPr>
              <w:rPr>
                <w:rFonts w:eastAsia="Times New Roman" w:cstheme="minorHAnsi"/>
                <w:lang w:val="ru-RU"/>
              </w:rPr>
            </w:pPr>
            <w:r w:rsidRPr="003557BE">
              <w:rPr>
                <w:rFonts w:eastAsia="Times New Roman" w:cstheme="minorHAnsi"/>
                <w:lang w:val="ru-RU"/>
              </w:rPr>
              <w:t xml:space="preserve">У участников проекта была возможность обмена опытом с высококвалифицированными специалистами этой сферы из г. Алматы во время конференции, организованной в г. Кульсары в ноябре. </w:t>
            </w:r>
          </w:p>
          <w:p w14:paraId="12D0465A" w14:textId="1C2D860E" w:rsidR="00CD52EB" w:rsidRPr="003557BE" w:rsidRDefault="00C15C65" w:rsidP="00C15C65">
            <w:pPr>
              <w:numPr>
                <w:ilvl w:val="0"/>
                <w:numId w:val="12"/>
              </w:numPr>
              <w:rPr>
                <w:rFonts w:eastAsia="Times New Roman" w:cstheme="minorHAnsi"/>
                <w:lang w:val="ru-RU"/>
              </w:rPr>
            </w:pPr>
            <w:r w:rsidRPr="003557BE">
              <w:rPr>
                <w:rFonts w:eastAsia="Times New Roman" w:cstheme="minorHAnsi"/>
                <w:lang w:val="ru-RU"/>
              </w:rPr>
              <w:t>В сравнении с началом года, наблюдается значительный рост в заинтересованности и вовлеченности специалистов в работе с детьми с особыми образовательными потребностями, и уже достигнуты положительные результаты, когда дети были переведены со специальных программ на общеобразовательные.</w:t>
            </w:r>
          </w:p>
        </w:tc>
      </w:tr>
      <w:tr w:rsidR="00CD52EB" w:rsidRPr="007B532A" w14:paraId="194E187F" w14:textId="54729811" w:rsidTr="00050869">
        <w:trPr>
          <w:trHeight w:val="575"/>
        </w:trPr>
        <w:tc>
          <w:tcPr>
            <w:tcW w:w="470" w:type="dxa"/>
            <w:shd w:val="clear" w:color="auto" w:fill="auto"/>
            <w:vAlign w:val="center"/>
          </w:tcPr>
          <w:p w14:paraId="04939763" w14:textId="77777777" w:rsidR="00CD52EB" w:rsidRPr="003D301A" w:rsidRDefault="00CD52EB" w:rsidP="007E3B9C">
            <w:pPr>
              <w:pStyle w:val="ListParagraph"/>
              <w:ind w:left="360"/>
              <w:rPr>
                <w:rFonts w:ascii="Arial" w:hAnsi="Arial" w:cs="Arial"/>
                <w:lang w:val="ru-RU"/>
              </w:rPr>
            </w:pPr>
          </w:p>
        </w:tc>
        <w:tc>
          <w:tcPr>
            <w:tcW w:w="11959" w:type="dxa"/>
            <w:gridSpan w:val="4"/>
            <w:shd w:val="clear" w:color="auto" w:fill="auto"/>
            <w:vAlign w:val="center"/>
          </w:tcPr>
          <w:p w14:paraId="4DC1A7C5" w14:textId="47B68072" w:rsidR="00CD52EB" w:rsidRPr="00CA03CB" w:rsidRDefault="00CD52EB" w:rsidP="007E3B9C">
            <w:pPr>
              <w:rPr>
                <w:rFonts w:ascii="Arial" w:hAnsi="Arial" w:cs="Arial"/>
                <w:b/>
                <w:bCs/>
                <w:lang w:val="ru-RU"/>
              </w:rPr>
            </w:pPr>
            <w:r w:rsidRPr="00CA03CB">
              <w:rPr>
                <w:rFonts w:ascii="Arial" w:hAnsi="Arial" w:cs="Arial"/>
                <w:b/>
                <w:bCs/>
                <w:lang w:val="ru-RU"/>
              </w:rPr>
              <w:t>Развитие гражданского общества</w:t>
            </w:r>
          </w:p>
        </w:tc>
        <w:tc>
          <w:tcPr>
            <w:tcW w:w="9076" w:type="dxa"/>
            <w:shd w:val="clear" w:color="auto" w:fill="FFFFFF" w:themeFill="background1"/>
          </w:tcPr>
          <w:p w14:paraId="4B40B70A" w14:textId="77777777" w:rsidR="00CD52EB" w:rsidRPr="003557BE" w:rsidRDefault="00CD52EB" w:rsidP="007E3B9C">
            <w:pPr>
              <w:rPr>
                <w:rFonts w:ascii="Arial" w:hAnsi="Arial" w:cs="Arial"/>
                <w:b/>
                <w:bCs/>
                <w:lang w:val="ru-RU"/>
              </w:rPr>
            </w:pPr>
          </w:p>
        </w:tc>
      </w:tr>
      <w:tr w:rsidR="00CD52EB" w:rsidRPr="003557BE" w14:paraId="3EB3A39B" w14:textId="57A6A7BE" w:rsidTr="14200FBE">
        <w:tc>
          <w:tcPr>
            <w:tcW w:w="470" w:type="dxa"/>
            <w:shd w:val="clear" w:color="auto" w:fill="auto"/>
            <w:vAlign w:val="center"/>
          </w:tcPr>
          <w:p w14:paraId="72B76CBB"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01D34211" w14:textId="498BC3F4" w:rsidR="00CD52EB" w:rsidRPr="008D255B" w:rsidRDefault="00CD52EB" w:rsidP="007E3B9C">
            <w:pPr>
              <w:rPr>
                <w:rFonts w:ascii="Arial" w:hAnsi="Arial" w:cs="Arial"/>
                <w:lang w:val="ru-RU"/>
              </w:rPr>
            </w:pPr>
            <w:r w:rsidRPr="008D255B">
              <w:rPr>
                <w:rFonts w:ascii="Arial" w:hAnsi="Arial" w:cs="Arial"/>
                <w:lang w:val="ru-RU"/>
              </w:rPr>
              <w:t>ОФ «Біз де адамбыз»</w:t>
            </w:r>
          </w:p>
        </w:tc>
        <w:tc>
          <w:tcPr>
            <w:tcW w:w="2937" w:type="dxa"/>
            <w:shd w:val="clear" w:color="auto" w:fill="auto"/>
            <w:vAlign w:val="center"/>
          </w:tcPr>
          <w:p w14:paraId="209A2AAB" w14:textId="69A058C5" w:rsidR="00CD52EB" w:rsidRPr="008D255B" w:rsidRDefault="00CD52EB" w:rsidP="007E3B9C">
            <w:pPr>
              <w:rPr>
                <w:rFonts w:ascii="Arial" w:hAnsi="Arial" w:cs="Arial"/>
                <w:lang w:val="ru-RU"/>
              </w:rPr>
            </w:pPr>
            <w:r w:rsidRPr="00B34E4F">
              <w:rPr>
                <w:rFonts w:ascii="Arial" w:hAnsi="Arial" w:cs="Arial"/>
                <w:lang w:val="ru-RU"/>
              </w:rPr>
              <w:t>«Инклюзивный театр»</w:t>
            </w:r>
          </w:p>
        </w:tc>
        <w:tc>
          <w:tcPr>
            <w:tcW w:w="4662" w:type="dxa"/>
            <w:shd w:val="clear" w:color="auto" w:fill="auto"/>
            <w:vAlign w:val="center"/>
          </w:tcPr>
          <w:p w14:paraId="5563A735" w14:textId="23731B68" w:rsidR="00CD52EB" w:rsidRPr="005D77DC" w:rsidRDefault="00CD52EB" w:rsidP="007E3B9C">
            <w:pPr>
              <w:rPr>
                <w:rFonts w:ascii="Arial" w:hAnsi="Arial" w:cs="Arial"/>
                <w:lang w:val="ru-RU"/>
              </w:rPr>
            </w:pPr>
            <w:r w:rsidRPr="008D255B">
              <w:rPr>
                <w:rFonts w:ascii="Arial" w:hAnsi="Arial" w:cs="Arial"/>
                <w:lang w:val="ru-RU"/>
              </w:rPr>
              <w:t xml:space="preserve">Цель проекта: </w:t>
            </w:r>
            <w:r w:rsidRPr="009A0ACC">
              <w:rPr>
                <w:rFonts w:ascii="Arial" w:hAnsi="Arial" w:cs="Arial"/>
                <w:lang w:val="ru-RU"/>
              </w:rPr>
              <w:t>cоздание инклюзивного театра с целью поддержки развития активных и самостоятельных членов общества с инвалидностью, их социализации и раскрытия творческого потенциала.</w:t>
            </w:r>
          </w:p>
        </w:tc>
        <w:tc>
          <w:tcPr>
            <w:tcW w:w="1990" w:type="dxa"/>
            <w:shd w:val="clear" w:color="auto" w:fill="auto"/>
            <w:vAlign w:val="center"/>
          </w:tcPr>
          <w:p w14:paraId="6B1278DD" w14:textId="59671A6D" w:rsidR="00CD52EB" w:rsidRPr="008D255B" w:rsidRDefault="00CD52EB" w:rsidP="007E3B9C">
            <w:pPr>
              <w:rPr>
                <w:rFonts w:ascii="Arial" w:hAnsi="Arial" w:cs="Arial"/>
                <w:lang w:val="ru-RU"/>
              </w:rPr>
            </w:pPr>
            <w:r w:rsidRPr="008D255B">
              <w:rPr>
                <w:rFonts w:ascii="Arial" w:hAnsi="Arial" w:cs="Arial"/>
                <w:lang w:val="ru-RU"/>
              </w:rPr>
              <w:t>г. Атырау</w:t>
            </w:r>
          </w:p>
        </w:tc>
        <w:tc>
          <w:tcPr>
            <w:tcW w:w="9076" w:type="dxa"/>
            <w:shd w:val="clear" w:color="auto" w:fill="FFFFFF" w:themeFill="background1"/>
          </w:tcPr>
          <w:p w14:paraId="124EDAB2" w14:textId="41E9AAA0"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Количество прямых бенефициаров:</w:t>
            </w:r>
            <w:r w:rsidR="00AB7D93" w:rsidRPr="003557BE">
              <w:rPr>
                <w:rFonts w:ascii="Calibri" w:eastAsia="Calibri" w:hAnsi="Calibri" w:cs="Calibri"/>
                <w:b/>
                <w:bCs/>
              </w:rPr>
              <w:t xml:space="preserve"> </w:t>
            </w:r>
            <w:r w:rsidR="00F87EA5" w:rsidRPr="003557BE">
              <w:rPr>
                <w:rFonts w:ascii="Calibri" w:eastAsia="Calibri" w:hAnsi="Calibri" w:cs="Calibri"/>
                <w:b/>
                <w:bCs/>
              </w:rPr>
              <w:t>95</w:t>
            </w:r>
          </w:p>
          <w:p w14:paraId="76288A45" w14:textId="466A6D11"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00D42645" w:rsidRPr="003557BE">
              <w:rPr>
                <w:rFonts w:ascii="Calibri" w:eastAsia="Calibri" w:hAnsi="Calibri" w:cs="Calibri"/>
                <w:b/>
                <w:bCs/>
              </w:rPr>
              <w:t>23</w:t>
            </w:r>
            <w:r w:rsidR="00972644" w:rsidRPr="003557BE">
              <w:rPr>
                <w:rFonts w:ascii="Calibri" w:eastAsia="Calibri" w:hAnsi="Calibri" w:cs="Calibri"/>
                <w:b/>
                <w:bCs/>
              </w:rPr>
              <w:t>58</w:t>
            </w:r>
          </w:p>
          <w:p w14:paraId="0C4D6E55" w14:textId="46016170"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Количество публикаций в СМИ и социальных сетях:</w:t>
            </w:r>
            <w:r w:rsidR="003962F7" w:rsidRPr="003557BE">
              <w:rPr>
                <w:rFonts w:ascii="Calibri" w:eastAsia="Calibri" w:hAnsi="Calibri" w:cs="Calibri"/>
                <w:b/>
                <w:bCs/>
              </w:rPr>
              <w:t xml:space="preserve"> </w:t>
            </w:r>
            <w:r w:rsidR="003A137D" w:rsidRPr="003557BE">
              <w:rPr>
                <w:rFonts w:ascii="Calibri" w:eastAsia="Calibri" w:hAnsi="Calibri" w:cs="Calibri"/>
                <w:b/>
                <w:bCs/>
              </w:rPr>
              <w:t>104</w:t>
            </w:r>
          </w:p>
          <w:p w14:paraId="118E70B3" w14:textId="77777777" w:rsidR="00EE46A1" w:rsidRPr="003557BE" w:rsidRDefault="00EE46A1" w:rsidP="00EE46A1">
            <w:pPr>
              <w:pStyle w:val="xmsolistparagraph"/>
              <w:ind w:left="0"/>
              <w:rPr>
                <w:rFonts w:ascii="Calibri" w:eastAsia="Calibri" w:hAnsi="Calibri" w:cs="Calibri"/>
                <w:b/>
                <w:bCs/>
              </w:rPr>
            </w:pPr>
          </w:p>
          <w:p w14:paraId="208630E3" w14:textId="77777777" w:rsidR="00EE46A1" w:rsidRPr="003557BE" w:rsidRDefault="00EE46A1" w:rsidP="00EE46A1">
            <w:pPr>
              <w:pStyle w:val="xmsolistparagraph"/>
              <w:ind w:left="0"/>
            </w:pPr>
            <w:r w:rsidRPr="003557BE">
              <w:rPr>
                <w:rFonts w:ascii="Calibri" w:eastAsia="Calibri" w:hAnsi="Calibri" w:cs="Calibri"/>
                <w:b/>
                <w:bCs/>
              </w:rPr>
              <w:t>Три главных результата за этот период:</w:t>
            </w:r>
          </w:p>
          <w:p w14:paraId="78AB9842" w14:textId="77777777" w:rsidR="00B231C4" w:rsidRPr="003557BE" w:rsidRDefault="00B231C4" w:rsidP="00CB00DD">
            <w:pPr>
              <w:pStyle w:val="ListParagraph"/>
              <w:numPr>
                <w:ilvl w:val="0"/>
                <w:numId w:val="11"/>
              </w:numPr>
              <w:rPr>
                <w:rFonts w:ascii="Calibri" w:eastAsia="Calibri" w:hAnsi="Calibri" w:cs="Times New Roman"/>
                <w:kern w:val="2"/>
                <w:lang w:val="ru-RU"/>
                <w14:ligatures w14:val="standardContextual"/>
              </w:rPr>
            </w:pPr>
            <w:r w:rsidRPr="003557BE">
              <w:rPr>
                <w:rFonts w:ascii="Tahoma" w:eastAsia="Calibri" w:hAnsi="Tahoma" w:cs="Tahoma"/>
                <w:kern w:val="2"/>
                <w:lang w:val="ru-RU"/>
                <w14:ligatures w14:val="standardContextual"/>
              </w:rPr>
              <w:t>⁠</w:t>
            </w:r>
            <w:r w:rsidRPr="003557BE">
              <w:rPr>
                <w:rFonts w:ascii="Calibri" w:eastAsia="Calibri" w:hAnsi="Calibri" w:cs="Times New Roman"/>
                <w:kern w:val="2"/>
                <w:lang w:val="ru-RU"/>
                <w14:ligatures w14:val="standardContextual"/>
              </w:rPr>
              <w:t>В рамках проекта успешно запущены четыре направления — вокал, танцы на колясках, актерское мастерство и мастер-классы для людей с инвалидностью, что обеспечило участие 95 человек и способствовало их социальной интеграции и развитию творческих навыков.</w:t>
            </w:r>
            <w:r w:rsidRPr="003557BE">
              <w:rPr>
                <w:rFonts w:ascii="Calibri" w:eastAsia="Calibri" w:hAnsi="Calibri" w:cs="Times New Roman"/>
                <w:kern w:val="2"/>
                <w14:ligatures w14:val="standardContextual"/>
              </w:rPr>
              <w:t> </w:t>
            </w:r>
          </w:p>
          <w:p w14:paraId="2B0446EE" w14:textId="067D8E4C" w:rsidR="00B231C4" w:rsidRPr="003557BE" w:rsidRDefault="00B231C4" w:rsidP="00CB00DD">
            <w:pPr>
              <w:pStyle w:val="ListParagraph"/>
              <w:numPr>
                <w:ilvl w:val="0"/>
                <w:numId w:val="11"/>
              </w:numPr>
              <w:rPr>
                <w:rFonts w:ascii="Calibri" w:eastAsia="Calibri" w:hAnsi="Calibri" w:cs="Times New Roman"/>
                <w:kern w:val="2"/>
                <w:lang w:val="ru-RU"/>
                <w14:ligatures w14:val="standardContextual"/>
              </w:rPr>
            </w:pPr>
            <w:r w:rsidRPr="003557BE">
              <w:rPr>
                <w:rFonts w:ascii="Tahoma" w:eastAsia="Calibri" w:hAnsi="Tahoma" w:cs="Tahoma"/>
                <w:kern w:val="2"/>
                <w:lang w:val="ru-RU"/>
                <w14:ligatures w14:val="standardContextual"/>
              </w:rPr>
              <w:t>⁠</w:t>
            </w:r>
            <w:r w:rsidRPr="003557BE">
              <w:rPr>
                <w:rFonts w:ascii="Calibri" w:eastAsia="Calibri" w:hAnsi="Calibri" w:cs="Calibri"/>
                <w:kern w:val="2"/>
                <w:lang w:val="ru-RU"/>
                <w14:ligatures w14:val="standardContextual"/>
              </w:rPr>
              <w:t>Был</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поставлен</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спектакль</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«Бір</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түп</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алма</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ағашы»</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участием</w:t>
            </w:r>
            <w:r w:rsidRPr="003557BE">
              <w:rPr>
                <w:rFonts w:ascii="Calibri" w:eastAsia="Calibri" w:hAnsi="Calibri" w:cs="Times New Roman"/>
                <w:kern w:val="2"/>
                <w:lang w:val="ru-RU"/>
                <w14:ligatures w14:val="standardContextual"/>
              </w:rPr>
              <w:t xml:space="preserve"> 8 </w:t>
            </w:r>
            <w:r w:rsidRPr="003557BE">
              <w:rPr>
                <w:rFonts w:ascii="Calibri" w:eastAsia="Calibri" w:hAnsi="Calibri" w:cs="Calibri"/>
                <w:kern w:val="2"/>
                <w:lang w:val="ru-RU"/>
                <w14:ligatures w14:val="standardContextual"/>
              </w:rPr>
              <w:t>человек</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320 </w:t>
            </w:r>
            <w:r w:rsidRPr="003557BE">
              <w:rPr>
                <w:rFonts w:ascii="Calibri" w:eastAsia="Calibri" w:hAnsi="Calibri" w:cs="Calibri"/>
                <w:kern w:val="2"/>
                <w:lang w:val="ru-RU"/>
                <w14:ligatures w14:val="standardContextual"/>
              </w:rPr>
              <w:t>зрителями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способствовал</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развитию</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творческих</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навыков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участников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повышению</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осведомленности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общества</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о</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важности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инклюзии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что</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укрепляет</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общественные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отношения</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поддерживает</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интеграцию</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людей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инвалидностью</w:t>
            </w:r>
            <w:r w:rsidRPr="003557BE">
              <w:rPr>
                <w:rFonts w:ascii="Calibri" w:eastAsia="Calibri" w:hAnsi="Calibri" w:cs="Times New Roman"/>
                <w:kern w:val="2"/>
                <w:lang w:val="ru-RU"/>
                <w14:ligatures w14:val="standardContextual"/>
              </w:rPr>
              <w:t>.</w:t>
            </w:r>
            <w:r w:rsidRPr="003557BE">
              <w:rPr>
                <w:rFonts w:ascii="Calibri" w:eastAsia="Calibri" w:hAnsi="Calibri" w:cs="Times New Roman"/>
                <w:kern w:val="2"/>
                <w14:ligatures w14:val="standardContextual"/>
              </w:rPr>
              <w:t> </w:t>
            </w:r>
          </w:p>
          <w:p w14:paraId="5442C935" w14:textId="4177243E" w:rsidR="00B231C4" w:rsidRPr="003557BE" w:rsidRDefault="00B231C4" w:rsidP="00CB00DD">
            <w:pPr>
              <w:pStyle w:val="ListParagraph"/>
              <w:numPr>
                <w:ilvl w:val="0"/>
                <w:numId w:val="11"/>
              </w:numPr>
              <w:rPr>
                <w:rFonts w:ascii="Calibri" w:eastAsia="Calibri" w:hAnsi="Calibri" w:cs="Times New Roman"/>
                <w:kern w:val="2"/>
                <w:lang w:val="ru-RU"/>
                <w14:ligatures w14:val="standardContextual"/>
              </w:rPr>
            </w:pPr>
            <w:r w:rsidRPr="003557BE">
              <w:rPr>
                <w:rFonts w:ascii="Calibri" w:eastAsia="Calibri" w:hAnsi="Calibri" w:cs="Calibri"/>
                <w:kern w:val="2"/>
                <w:lang w:val="ru-RU"/>
                <w14:ligatures w14:val="standardContextual"/>
              </w:rPr>
              <w:t>Творческие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концерты</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проведенные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Центре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Абая</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на</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набережной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ретро</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парке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доме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престарелых</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привлекли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более</w:t>
            </w:r>
            <w:r w:rsidRPr="003557BE">
              <w:rPr>
                <w:rFonts w:ascii="Calibri" w:eastAsia="Calibri" w:hAnsi="Calibri" w:cs="Times New Roman"/>
                <w:kern w:val="2"/>
                <w:lang w:val="ru-RU"/>
                <w14:ligatures w14:val="standardContextual"/>
              </w:rPr>
              <w:t xml:space="preserve"> 1</w:t>
            </w:r>
            <w:r w:rsidR="00C15C65" w:rsidRPr="003557BE">
              <w:rPr>
                <w:rFonts w:ascii="Calibri" w:eastAsia="Calibri" w:hAnsi="Calibri" w:cs="Times New Roman"/>
                <w:kern w:val="2"/>
                <w:lang w:val="ru-RU"/>
                <w14:ligatures w14:val="standardContextual"/>
              </w:rPr>
              <w:t xml:space="preserve"> </w:t>
            </w:r>
            <w:r w:rsidRPr="003557BE">
              <w:rPr>
                <w:rFonts w:ascii="Calibri" w:eastAsia="Calibri" w:hAnsi="Calibri" w:cs="Times New Roman"/>
                <w:kern w:val="2"/>
                <w:lang w:val="ru-RU"/>
                <w14:ligatures w14:val="standardContextual"/>
              </w:rPr>
              <w:t xml:space="preserve">500 </w:t>
            </w:r>
            <w:r w:rsidRPr="003557BE">
              <w:rPr>
                <w:rFonts w:ascii="Calibri" w:eastAsia="Calibri" w:hAnsi="Calibri" w:cs="Calibri"/>
                <w:kern w:val="2"/>
                <w:lang w:val="ru-RU"/>
                <w14:ligatures w14:val="standardContextual"/>
              </w:rPr>
              <w:t>зрителей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объединили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более</w:t>
            </w:r>
            <w:r w:rsidRPr="003557BE">
              <w:rPr>
                <w:rFonts w:ascii="Calibri" w:eastAsia="Calibri" w:hAnsi="Calibri" w:cs="Times New Roman"/>
                <w:kern w:val="2"/>
                <w:lang w:val="ru-RU"/>
                <w14:ligatures w14:val="standardContextual"/>
              </w:rPr>
              <w:t xml:space="preserve"> 25 </w:t>
            </w:r>
            <w:r w:rsidRPr="003557BE">
              <w:rPr>
                <w:rFonts w:ascii="Calibri" w:eastAsia="Calibri" w:hAnsi="Calibri" w:cs="Calibri"/>
                <w:kern w:val="2"/>
                <w:lang w:val="ru-RU"/>
                <w14:ligatures w14:val="standardContextual"/>
              </w:rPr>
              <w:t>людей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lastRenderedPageBreak/>
              <w:t>инвалидностью</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демонстрируя</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их</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таланты</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способствуя</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укреплению</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инклюзии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обществе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повысили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уверенность</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себе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участников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развило</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их</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творческие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навыки</w:t>
            </w:r>
            <w:r w:rsidRPr="003557BE">
              <w:rPr>
                <w:rFonts w:ascii="Calibri" w:eastAsia="Calibri" w:hAnsi="Calibri" w:cs="Times New Roman"/>
                <w:kern w:val="2"/>
                <w:lang w:val="ru-RU"/>
                <w14:ligatures w14:val="standardContextual"/>
              </w:rPr>
              <w:t>.</w:t>
            </w:r>
            <w:r w:rsidRPr="003557BE">
              <w:rPr>
                <w:rFonts w:ascii="Calibri" w:eastAsia="Calibri" w:hAnsi="Calibri" w:cs="Times New Roman"/>
                <w:kern w:val="2"/>
                <w14:ligatures w14:val="standardContextual"/>
              </w:rPr>
              <w:t> </w:t>
            </w:r>
          </w:p>
          <w:p w14:paraId="2F7E025C" w14:textId="12B642A1" w:rsidR="00684309" w:rsidRPr="003557BE" w:rsidRDefault="00B231C4" w:rsidP="00CB00DD">
            <w:pPr>
              <w:pStyle w:val="ListParagraph"/>
              <w:numPr>
                <w:ilvl w:val="0"/>
                <w:numId w:val="11"/>
              </w:numPr>
              <w:rPr>
                <w:rFonts w:ascii="Calibri" w:eastAsia="Calibri" w:hAnsi="Calibri" w:cs="Times New Roman"/>
                <w:kern w:val="2"/>
                <w:lang w:val="ru-RU"/>
                <w14:ligatures w14:val="standardContextual"/>
              </w:rPr>
            </w:pPr>
            <w:r w:rsidRPr="003557BE">
              <w:rPr>
                <w:rFonts w:ascii="Tahoma" w:eastAsia="Calibri" w:hAnsi="Tahoma" w:cs="Tahoma"/>
                <w:kern w:val="2"/>
                <w:lang w:val="ru-RU"/>
                <w14:ligatures w14:val="standardContextual"/>
              </w:rPr>
              <w:t>⁠</w:t>
            </w:r>
            <w:r w:rsidRPr="003557BE">
              <w:rPr>
                <w:rFonts w:ascii="Calibri" w:eastAsia="Calibri" w:hAnsi="Calibri" w:cs="Calibri"/>
                <w:kern w:val="2"/>
                <w:lang w:val="ru-RU"/>
                <w14:ligatures w14:val="standardContextual"/>
              </w:rPr>
              <w:t>Гастроли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в</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городе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Кульсары</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инклюзивной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театральной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постановкой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концертом</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прошли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большим</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успехом</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Мероприятия</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привлекли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более</w:t>
            </w:r>
            <w:r w:rsidRPr="003557BE">
              <w:rPr>
                <w:rFonts w:ascii="Calibri" w:eastAsia="Calibri" w:hAnsi="Calibri" w:cs="Times New Roman"/>
                <w:kern w:val="2"/>
                <w:lang w:val="ru-RU"/>
                <w14:ligatures w14:val="standardContextual"/>
              </w:rPr>
              <w:t xml:space="preserve"> 300 </w:t>
            </w:r>
            <w:r w:rsidRPr="003557BE">
              <w:rPr>
                <w:rFonts w:ascii="Calibri" w:eastAsia="Calibri" w:hAnsi="Calibri" w:cs="Calibri"/>
                <w:kern w:val="2"/>
                <w:lang w:val="ru-RU"/>
                <w14:ligatures w14:val="standardContextual"/>
              </w:rPr>
              <w:t>зрителей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которые</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смогли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насладиться</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уникальным</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сочетанием</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искусства</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социальной</w:t>
            </w:r>
            <w:r w:rsidRPr="003557BE">
              <w:rPr>
                <w:rFonts w:ascii="Calibri" w:eastAsia="Calibri" w:hAnsi="Calibri" w:cs="Times New Roman"/>
                <w:kern w:val="2"/>
                <w:lang w:val="ru-RU"/>
                <w14:ligatures w14:val="standardContextual"/>
              </w:rPr>
              <w:t xml:space="preserve"> </w:t>
            </w:r>
            <w:r w:rsidRPr="003557BE">
              <w:rPr>
                <w:rFonts w:ascii="Calibri" w:eastAsia="Calibri" w:hAnsi="Calibri" w:cs="Calibri"/>
                <w:kern w:val="2"/>
                <w:lang w:val="ru-RU"/>
                <w14:ligatures w14:val="standardContextual"/>
              </w:rPr>
              <w:t>инклюзии</w:t>
            </w:r>
            <w:r w:rsidRPr="003557BE">
              <w:rPr>
                <w:rFonts w:ascii="Calibri" w:eastAsia="Calibri" w:hAnsi="Calibri" w:cs="Times New Roman"/>
                <w:kern w:val="2"/>
                <w:lang w:val="ru-RU"/>
                <w14:ligatures w14:val="standardContextual"/>
              </w:rPr>
              <w:t>.</w:t>
            </w:r>
            <w:r w:rsidRPr="003557BE">
              <w:rPr>
                <w:rFonts w:ascii="Calibri" w:eastAsia="Calibri" w:hAnsi="Calibri" w:cs="Times New Roman"/>
                <w:kern w:val="2"/>
                <w14:ligatures w14:val="standardContextual"/>
              </w:rPr>
              <w:t> </w:t>
            </w:r>
          </w:p>
        </w:tc>
      </w:tr>
      <w:tr w:rsidR="00CD52EB" w:rsidRPr="003557BE" w14:paraId="78A8ED3E" w14:textId="1101A516" w:rsidTr="00050869">
        <w:tc>
          <w:tcPr>
            <w:tcW w:w="470" w:type="dxa"/>
            <w:shd w:val="clear" w:color="auto" w:fill="auto"/>
            <w:vAlign w:val="center"/>
          </w:tcPr>
          <w:p w14:paraId="75C5ABEE" w14:textId="77777777" w:rsidR="00CD52EB" w:rsidRPr="003D301A" w:rsidRDefault="00CD52EB" w:rsidP="00F01C46">
            <w:pPr>
              <w:pStyle w:val="ListParagraph"/>
              <w:numPr>
                <w:ilvl w:val="0"/>
                <w:numId w:val="2"/>
              </w:numPr>
              <w:rPr>
                <w:rFonts w:ascii="Arial" w:hAnsi="Arial" w:cs="Arial"/>
                <w:lang w:val="ru-RU"/>
              </w:rPr>
            </w:pPr>
          </w:p>
        </w:tc>
        <w:tc>
          <w:tcPr>
            <w:tcW w:w="2370" w:type="dxa"/>
            <w:shd w:val="clear" w:color="auto" w:fill="auto"/>
            <w:vAlign w:val="center"/>
          </w:tcPr>
          <w:p w14:paraId="3B61BFA0" w14:textId="215FFFEA" w:rsidR="00CD52EB" w:rsidRPr="008D255B" w:rsidRDefault="00CD52EB" w:rsidP="007E3B9C">
            <w:pPr>
              <w:rPr>
                <w:rFonts w:ascii="Arial" w:hAnsi="Arial" w:cs="Arial"/>
                <w:lang w:val="ru-RU"/>
              </w:rPr>
            </w:pPr>
            <w:r w:rsidRPr="008D255B">
              <w:rPr>
                <w:rFonts w:ascii="Arial" w:hAnsi="Arial" w:cs="Arial"/>
                <w:lang w:val="ru-RU"/>
              </w:rPr>
              <w:t>ОФ «Жүректен жүрекке»</w:t>
            </w:r>
          </w:p>
        </w:tc>
        <w:tc>
          <w:tcPr>
            <w:tcW w:w="2937" w:type="dxa"/>
            <w:shd w:val="clear" w:color="auto" w:fill="auto"/>
            <w:vAlign w:val="center"/>
          </w:tcPr>
          <w:p w14:paraId="300121D6" w14:textId="43029185" w:rsidR="00CD52EB" w:rsidRPr="008D255B" w:rsidRDefault="00CD52EB" w:rsidP="007E3B9C">
            <w:pPr>
              <w:rPr>
                <w:rFonts w:ascii="Arial" w:hAnsi="Arial" w:cs="Arial"/>
                <w:lang w:val="ru-RU"/>
              </w:rPr>
            </w:pPr>
            <w:r w:rsidRPr="008D255B">
              <w:rPr>
                <w:rFonts w:ascii="Arial" w:hAnsi="Arial" w:cs="Arial"/>
                <w:lang w:val="ru-RU"/>
              </w:rPr>
              <w:t>«Развитие корпоративного волонтерства</w:t>
            </w:r>
            <w:r w:rsidRPr="00043B87">
              <w:rPr>
                <w:rFonts w:ascii="Arial" w:hAnsi="Arial" w:cs="Arial"/>
                <w:lang w:val="ru-RU"/>
              </w:rPr>
              <w:t xml:space="preserve"> </w:t>
            </w:r>
            <w:r>
              <w:rPr>
                <w:rFonts w:ascii="Arial" w:hAnsi="Arial" w:cs="Arial"/>
                <w:lang w:val="ru-RU"/>
              </w:rPr>
              <w:t>«</w:t>
            </w:r>
            <w:proofErr w:type="spellStart"/>
            <w:r>
              <w:rPr>
                <w:rFonts w:ascii="Arial" w:hAnsi="Arial" w:cs="Arial"/>
              </w:rPr>
              <w:t>Teniz</w:t>
            </w:r>
            <w:proofErr w:type="spellEnd"/>
            <w:r w:rsidRPr="00043B87">
              <w:rPr>
                <w:rFonts w:ascii="Arial" w:hAnsi="Arial" w:cs="Arial"/>
                <w:lang w:val="ru-RU"/>
              </w:rPr>
              <w:t xml:space="preserve"> </w:t>
            </w:r>
            <w:proofErr w:type="spellStart"/>
            <w:r>
              <w:rPr>
                <w:rFonts w:ascii="Arial" w:hAnsi="Arial" w:cs="Arial"/>
              </w:rPr>
              <w:t>Juregi</w:t>
            </w:r>
            <w:proofErr w:type="spellEnd"/>
            <w:r>
              <w:rPr>
                <w:rFonts w:ascii="Arial" w:hAnsi="Arial" w:cs="Arial"/>
                <w:lang w:val="ru-RU"/>
              </w:rPr>
              <w:t>»</w:t>
            </w:r>
          </w:p>
        </w:tc>
        <w:tc>
          <w:tcPr>
            <w:tcW w:w="4662" w:type="dxa"/>
            <w:shd w:val="clear" w:color="auto" w:fill="auto"/>
            <w:vAlign w:val="center"/>
          </w:tcPr>
          <w:p w14:paraId="367BD7E0" w14:textId="6A083120" w:rsidR="00CD52EB" w:rsidRPr="005D77DC" w:rsidRDefault="00CD52EB" w:rsidP="007E3B9C">
            <w:pPr>
              <w:rPr>
                <w:rFonts w:ascii="Arial" w:hAnsi="Arial" w:cs="Arial"/>
                <w:lang w:val="ru-RU"/>
              </w:rPr>
            </w:pPr>
            <w:r w:rsidRPr="008D255B">
              <w:rPr>
                <w:rFonts w:ascii="Arial" w:hAnsi="Arial" w:cs="Arial"/>
                <w:lang w:val="ru-RU"/>
              </w:rPr>
              <w:t>Цель проекта: развитие и реализация корпоративного волонтерства и социальной ответственности Тенгизшевройл.</w:t>
            </w:r>
          </w:p>
        </w:tc>
        <w:tc>
          <w:tcPr>
            <w:tcW w:w="1990" w:type="dxa"/>
            <w:shd w:val="clear" w:color="auto" w:fill="FFFFFF" w:themeFill="background1"/>
            <w:vAlign w:val="center"/>
          </w:tcPr>
          <w:p w14:paraId="48156AA4" w14:textId="575195D4" w:rsidR="00CD52EB" w:rsidRPr="008D255B" w:rsidRDefault="00CD52EB" w:rsidP="007E3B9C">
            <w:pPr>
              <w:rPr>
                <w:rFonts w:ascii="Arial" w:hAnsi="Arial" w:cs="Arial"/>
                <w:lang w:val="ru-RU"/>
              </w:rPr>
            </w:pPr>
            <w:r w:rsidRPr="008D255B">
              <w:rPr>
                <w:rFonts w:ascii="Arial" w:hAnsi="Arial" w:cs="Arial"/>
                <w:lang w:val="ru-RU"/>
              </w:rPr>
              <w:t>г. Атырау, Жылыойский район</w:t>
            </w:r>
          </w:p>
        </w:tc>
        <w:tc>
          <w:tcPr>
            <w:tcW w:w="9076" w:type="dxa"/>
            <w:shd w:val="clear" w:color="auto" w:fill="FFFFFF" w:themeFill="background1"/>
          </w:tcPr>
          <w:p w14:paraId="0F1190CB" w14:textId="7F73772B"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00AC31EB" w:rsidRPr="003557BE">
              <w:rPr>
                <w:rFonts w:ascii="Calibri" w:eastAsia="Calibri" w:hAnsi="Calibri" w:cs="Calibri"/>
                <w:b/>
                <w:bCs/>
              </w:rPr>
              <w:t>5</w:t>
            </w:r>
            <w:r w:rsidR="65CE9F5B" w:rsidRPr="003557BE">
              <w:rPr>
                <w:rFonts w:ascii="Calibri" w:eastAsia="Calibri" w:hAnsi="Calibri" w:cs="Calibri"/>
                <w:b/>
                <w:bCs/>
              </w:rPr>
              <w:t>72</w:t>
            </w:r>
          </w:p>
          <w:p w14:paraId="2FEC81E1" w14:textId="2442E959"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65E9763C" w:rsidRPr="003557BE">
              <w:rPr>
                <w:rFonts w:ascii="Calibri" w:eastAsia="Calibri" w:hAnsi="Calibri" w:cs="Calibri"/>
                <w:b/>
                <w:bCs/>
              </w:rPr>
              <w:t>3</w:t>
            </w:r>
            <w:r w:rsidR="00C15C65" w:rsidRPr="003557BE">
              <w:rPr>
                <w:rFonts w:ascii="Calibri" w:eastAsia="Calibri" w:hAnsi="Calibri" w:cs="Calibri"/>
                <w:b/>
                <w:bCs/>
              </w:rPr>
              <w:t xml:space="preserve"> </w:t>
            </w:r>
            <w:r w:rsidR="65E9763C" w:rsidRPr="003557BE">
              <w:rPr>
                <w:rFonts w:ascii="Calibri" w:eastAsia="Calibri" w:hAnsi="Calibri" w:cs="Calibri"/>
                <w:b/>
                <w:bCs/>
              </w:rPr>
              <w:t>003</w:t>
            </w:r>
          </w:p>
          <w:p w14:paraId="1F3F6F2E" w14:textId="0A18B631"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Количество публикаций в СМИ и социальных сетях:</w:t>
            </w:r>
            <w:r w:rsidR="009232AB" w:rsidRPr="003557BE">
              <w:rPr>
                <w:rFonts w:ascii="Calibri" w:eastAsia="Calibri" w:hAnsi="Calibri" w:cs="Calibri"/>
                <w:b/>
                <w:bCs/>
              </w:rPr>
              <w:t xml:space="preserve"> </w:t>
            </w:r>
            <w:r w:rsidR="1C171A4A" w:rsidRPr="003557BE">
              <w:rPr>
                <w:rFonts w:ascii="Calibri" w:eastAsia="Calibri" w:hAnsi="Calibri" w:cs="Calibri"/>
                <w:b/>
                <w:bCs/>
              </w:rPr>
              <w:t>355</w:t>
            </w:r>
          </w:p>
          <w:p w14:paraId="5F98F467" w14:textId="77777777" w:rsidR="00EE46A1" w:rsidRPr="003557BE" w:rsidRDefault="00EE46A1" w:rsidP="00EE46A1">
            <w:pPr>
              <w:pStyle w:val="xmsolistparagraph"/>
              <w:ind w:left="0"/>
              <w:rPr>
                <w:rFonts w:ascii="Calibri" w:eastAsia="Calibri" w:hAnsi="Calibri" w:cs="Calibri"/>
                <w:b/>
                <w:bCs/>
              </w:rPr>
            </w:pPr>
          </w:p>
          <w:p w14:paraId="09E4F235" w14:textId="77777777"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Три главных результата за этот период:</w:t>
            </w:r>
          </w:p>
          <w:p w14:paraId="1C3EDC61" w14:textId="014F1F79" w:rsidR="7723FE55" w:rsidRPr="003557BE" w:rsidRDefault="7723FE55" w:rsidP="00CB00DD">
            <w:pPr>
              <w:pStyle w:val="ListParagraph"/>
              <w:numPr>
                <w:ilvl w:val="0"/>
                <w:numId w:val="16"/>
              </w:numPr>
              <w:jc w:val="both"/>
              <w:rPr>
                <w:lang w:val="ru-RU"/>
              </w:rPr>
            </w:pPr>
            <w:r w:rsidRPr="003557BE">
              <w:rPr>
                <w:lang w:val="ru-RU"/>
              </w:rPr>
              <w:t>Более 40 волонтеров проекта, участвовавших в акции по спасению более 16000 спасению мальков, повысили экологическую осведомленность, развили навыки работы в команде, а также личного удовлетворения от участия в важном деле, способствующем охране природы и сохранению биоразнообразия.</w:t>
            </w:r>
          </w:p>
          <w:p w14:paraId="05BF3AB4" w14:textId="0076573B" w:rsidR="00CD52EB" w:rsidRPr="003557BE" w:rsidRDefault="3B223D5B" w:rsidP="00CB00DD">
            <w:pPr>
              <w:pStyle w:val="ListParagraph"/>
              <w:numPr>
                <w:ilvl w:val="0"/>
                <w:numId w:val="16"/>
              </w:numPr>
              <w:jc w:val="both"/>
              <w:rPr>
                <w:lang w:val="ru-RU"/>
              </w:rPr>
            </w:pPr>
            <w:r w:rsidRPr="003557BE">
              <w:rPr>
                <w:lang w:val="ru-RU"/>
              </w:rPr>
              <w:t>Более 50 волонтеров в Атырауской области, помогая в сборе мешкотары, укреплении дамб и оказании гуманитарной помощи во время паводков, приобрели опыт работы в кризисных ситуациях, развили лидерские качества и повысили свою социальную ответственность, в то время как их действия способствовали снижению последствий бедствия и поддержке пострадавших в обществе.</w:t>
            </w:r>
          </w:p>
          <w:p w14:paraId="461A7A3A" w14:textId="77777777" w:rsidR="00CD52EB" w:rsidRPr="003557BE" w:rsidRDefault="00882FD0" w:rsidP="00CB00DD">
            <w:pPr>
              <w:pStyle w:val="ListParagraph"/>
              <w:numPr>
                <w:ilvl w:val="0"/>
                <w:numId w:val="16"/>
              </w:numPr>
              <w:jc w:val="both"/>
              <w:rPr>
                <w:lang w:val="ru-RU"/>
              </w:rPr>
            </w:pPr>
            <w:r w:rsidRPr="003557BE">
              <w:rPr>
                <w:lang w:val="ru-RU"/>
              </w:rPr>
              <w:t xml:space="preserve">Волонтёры «Teniz Juregi» Тенизбаева Биганым и Канатбекова Молдир были удостоены благодарственных писем от вице-министра культуры и информации Республики Казахстан за их активное участие и самоотверженную помощь во время борьбы с паводками. Эта высокая награда подчёркивает значимость их вклада в решение одной из самых сложных природных </w:t>
            </w:r>
            <w:r w:rsidR="4C6A217E" w:rsidRPr="003557BE">
              <w:rPr>
                <w:lang w:val="ru-RU"/>
              </w:rPr>
              <w:t>ситуации</w:t>
            </w:r>
            <w:r w:rsidRPr="003557BE">
              <w:rPr>
                <w:lang w:val="ru-RU"/>
              </w:rPr>
              <w:t>, с которыми столкнулся регион.</w:t>
            </w:r>
          </w:p>
          <w:p w14:paraId="0726F544" w14:textId="367395C8" w:rsidR="009A7B63" w:rsidRPr="003557BE" w:rsidRDefault="00504DCA" w:rsidP="00CB00DD">
            <w:pPr>
              <w:pStyle w:val="ListParagraph"/>
              <w:numPr>
                <w:ilvl w:val="0"/>
                <w:numId w:val="16"/>
              </w:numPr>
              <w:jc w:val="both"/>
              <w:rPr>
                <w:lang w:val="ru-RU"/>
              </w:rPr>
            </w:pPr>
            <w:r w:rsidRPr="003557BE">
              <w:rPr>
                <w:lang w:val="ru-RU"/>
              </w:rPr>
              <w:t>ОФ «Жүректен жүрекке» получил за реализацию этого проекта несколько республиканских и местных наград.</w:t>
            </w:r>
          </w:p>
        </w:tc>
      </w:tr>
      <w:tr w:rsidR="00CD52EB" w:rsidRPr="003557BE" w14:paraId="3B1DF310" w14:textId="0BC9BB00" w:rsidTr="14200FBE">
        <w:tc>
          <w:tcPr>
            <w:tcW w:w="470" w:type="dxa"/>
            <w:shd w:val="clear" w:color="auto" w:fill="auto"/>
            <w:vAlign w:val="center"/>
          </w:tcPr>
          <w:p w14:paraId="7121E2DB" w14:textId="77777777" w:rsidR="00CD52EB" w:rsidRPr="003D301A" w:rsidRDefault="00CD52EB" w:rsidP="00F01C46">
            <w:pPr>
              <w:pStyle w:val="ListParagraph"/>
              <w:numPr>
                <w:ilvl w:val="0"/>
                <w:numId w:val="2"/>
              </w:numPr>
              <w:rPr>
                <w:rFonts w:ascii="Arial" w:hAnsi="Arial" w:cs="Arial"/>
                <w:lang w:val="ru-RU"/>
              </w:rPr>
            </w:pPr>
          </w:p>
        </w:tc>
        <w:tc>
          <w:tcPr>
            <w:tcW w:w="2370" w:type="dxa"/>
            <w:vAlign w:val="center"/>
          </w:tcPr>
          <w:p w14:paraId="3C08DFC6" w14:textId="24BF770E" w:rsidR="00CD52EB" w:rsidRPr="008D255B" w:rsidRDefault="00CD52EB" w:rsidP="007E3B9C">
            <w:pPr>
              <w:rPr>
                <w:rFonts w:ascii="Arial" w:hAnsi="Arial" w:cs="Arial"/>
                <w:lang w:val="ru-RU"/>
              </w:rPr>
            </w:pPr>
            <w:r w:rsidRPr="0068657A">
              <w:rPr>
                <w:rFonts w:ascii="Arial" w:hAnsi="Arial" w:cs="Arial"/>
                <w:lang w:val="ru-RU"/>
              </w:rPr>
              <w:t>ОФ «Janasha»</w:t>
            </w:r>
          </w:p>
        </w:tc>
        <w:tc>
          <w:tcPr>
            <w:tcW w:w="2937" w:type="dxa"/>
            <w:shd w:val="clear" w:color="auto" w:fill="auto"/>
            <w:vAlign w:val="center"/>
          </w:tcPr>
          <w:p w14:paraId="3B7D7E48" w14:textId="24334A82" w:rsidR="00CD52EB" w:rsidRPr="008D255B" w:rsidRDefault="00CD52EB" w:rsidP="007E3B9C">
            <w:pPr>
              <w:rPr>
                <w:rFonts w:ascii="Arial" w:hAnsi="Arial" w:cs="Arial"/>
                <w:lang w:val="ru-RU"/>
              </w:rPr>
            </w:pPr>
            <w:r>
              <w:rPr>
                <w:rFonts w:ascii="Arial" w:hAnsi="Arial" w:cs="Arial"/>
                <w:lang w:val="ru-RU"/>
              </w:rPr>
              <w:t>«</w:t>
            </w:r>
            <w:r w:rsidRPr="0068657A">
              <w:rPr>
                <w:rFonts w:ascii="Arial" w:hAnsi="Arial" w:cs="Arial"/>
                <w:lang w:val="ru-RU"/>
              </w:rPr>
              <w:t>+50 никогда не поздно</w:t>
            </w:r>
            <w:r>
              <w:rPr>
                <w:rFonts w:ascii="Arial" w:hAnsi="Arial" w:cs="Arial"/>
                <w:lang w:val="ru-RU"/>
              </w:rPr>
              <w:t>»</w:t>
            </w:r>
          </w:p>
        </w:tc>
        <w:tc>
          <w:tcPr>
            <w:tcW w:w="4662" w:type="dxa"/>
            <w:shd w:val="clear" w:color="auto" w:fill="auto"/>
            <w:vAlign w:val="center"/>
          </w:tcPr>
          <w:p w14:paraId="58625158" w14:textId="2A5DEB9C" w:rsidR="00CD52EB" w:rsidRPr="008D255B" w:rsidRDefault="00CD52EB" w:rsidP="007E3B9C">
            <w:pPr>
              <w:rPr>
                <w:rFonts w:ascii="Arial" w:hAnsi="Arial" w:cs="Arial"/>
                <w:lang w:val="ru-RU"/>
              </w:rPr>
            </w:pPr>
            <w:r w:rsidRPr="008D255B">
              <w:rPr>
                <w:rFonts w:ascii="Arial" w:hAnsi="Arial" w:cs="Arial"/>
                <w:lang w:val="ru-RU"/>
              </w:rPr>
              <w:t xml:space="preserve">Цель проекта: </w:t>
            </w:r>
            <w:r w:rsidRPr="00F1213D">
              <w:rPr>
                <w:rFonts w:ascii="Arial" w:hAnsi="Arial" w:cs="Arial"/>
                <w:lang w:val="ru-RU"/>
              </w:rPr>
              <w:t>пробудить любовь к себе и уверенность в себе у людей старше 50 лет, способствовать их активному участию в жизни общества, дать им возможность почувствовать себя важной частью общества, освоивая новые навыки, и эффективно провести старость.</w:t>
            </w:r>
          </w:p>
        </w:tc>
        <w:tc>
          <w:tcPr>
            <w:tcW w:w="1990" w:type="dxa"/>
            <w:shd w:val="clear" w:color="auto" w:fill="auto"/>
            <w:vAlign w:val="center"/>
          </w:tcPr>
          <w:p w14:paraId="4ED777DB" w14:textId="68B1FDEE" w:rsidR="00CD52EB" w:rsidRPr="008D255B" w:rsidRDefault="00CD52EB" w:rsidP="007E3B9C">
            <w:pPr>
              <w:rPr>
                <w:rFonts w:ascii="Arial" w:hAnsi="Arial" w:cs="Arial"/>
                <w:lang w:val="ru-RU"/>
              </w:rPr>
            </w:pPr>
            <w:r w:rsidRPr="008D255B">
              <w:rPr>
                <w:rFonts w:ascii="Arial" w:hAnsi="Arial" w:cs="Arial"/>
                <w:lang w:val="ru-RU"/>
              </w:rPr>
              <w:t>Жылыойский район</w:t>
            </w:r>
          </w:p>
        </w:tc>
        <w:tc>
          <w:tcPr>
            <w:tcW w:w="9076" w:type="dxa"/>
            <w:shd w:val="clear" w:color="auto" w:fill="auto"/>
          </w:tcPr>
          <w:p w14:paraId="1118E998" w14:textId="2D52E73B" w:rsidR="00EE46A1" w:rsidRPr="003557BE" w:rsidRDefault="00EE46A1" w:rsidP="00EE46A1">
            <w:pPr>
              <w:pStyle w:val="xmsolistparagraph"/>
              <w:ind w:left="0"/>
              <w:rPr>
                <w:rFonts w:ascii="Calibri" w:eastAsia="Calibri" w:hAnsi="Calibri" w:cs="Calibri"/>
              </w:rPr>
            </w:pPr>
            <w:r w:rsidRPr="003557BE">
              <w:rPr>
                <w:rFonts w:ascii="Calibri" w:eastAsia="Calibri" w:hAnsi="Calibri" w:cs="Calibri"/>
                <w:b/>
                <w:bCs/>
              </w:rPr>
              <w:t>Количество прямых бенефициаров:</w:t>
            </w:r>
            <w:r w:rsidR="009232AB" w:rsidRPr="003557BE">
              <w:rPr>
                <w:rFonts w:ascii="Calibri" w:eastAsia="Calibri" w:hAnsi="Calibri" w:cs="Calibri"/>
                <w:b/>
                <w:bCs/>
              </w:rPr>
              <w:t xml:space="preserve"> </w:t>
            </w:r>
            <w:r w:rsidR="00A26E0D" w:rsidRPr="003557BE">
              <w:rPr>
                <w:rFonts w:ascii="Calibri" w:eastAsia="Calibri" w:hAnsi="Calibri" w:cs="Calibri"/>
                <w:b/>
                <w:bCs/>
              </w:rPr>
              <w:t>90</w:t>
            </w:r>
          </w:p>
          <w:p w14:paraId="03C61549" w14:textId="6CD469CE"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Количество непрямых бенефициаров:</w:t>
            </w:r>
            <w:r w:rsidR="009232AB" w:rsidRPr="003557BE">
              <w:rPr>
                <w:rFonts w:ascii="Calibri" w:eastAsia="Calibri" w:hAnsi="Calibri" w:cs="Calibri"/>
                <w:b/>
                <w:bCs/>
              </w:rPr>
              <w:t xml:space="preserve"> </w:t>
            </w:r>
            <w:r w:rsidR="009D6C78" w:rsidRPr="003557BE">
              <w:rPr>
                <w:rFonts w:ascii="Calibri" w:eastAsia="Calibri" w:hAnsi="Calibri" w:cs="Calibri"/>
                <w:b/>
                <w:bCs/>
              </w:rPr>
              <w:t>270</w:t>
            </w:r>
          </w:p>
          <w:p w14:paraId="612B334F" w14:textId="74886C7C" w:rsidR="00EE46A1" w:rsidRPr="003557BE" w:rsidRDefault="00EE46A1" w:rsidP="00EE46A1">
            <w:pPr>
              <w:pStyle w:val="xmsolistparagraph"/>
              <w:ind w:left="0"/>
              <w:rPr>
                <w:rFonts w:ascii="Calibri" w:eastAsia="Calibri" w:hAnsi="Calibri" w:cs="Calibri"/>
                <w:b/>
                <w:bCs/>
              </w:rPr>
            </w:pPr>
            <w:r w:rsidRPr="003557BE">
              <w:rPr>
                <w:rFonts w:ascii="Calibri" w:eastAsia="Calibri" w:hAnsi="Calibri" w:cs="Calibri"/>
                <w:b/>
                <w:bCs/>
              </w:rPr>
              <w:t>Количество публикаций в СМИ и социальных сетях:</w:t>
            </w:r>
            <w:r w:rsidR="009232AB" w:rsidRPr="003557BE">
              <w:rPr>
                <w:rFonts w:ascii="Calibri" w:eastAsia="Calibri" w:hAnsi="Calibri" w:cs="Calibri"/>
                <w:b/>
                <w:bCs/>
              </w:rPr>
              <w:t xml:space="preserve"> </w:t>
            </w:r>
            <w:r w:rsidR="009D6C78" w:rsidRPr="003557BE">
              <w:rPr>
                <w:rFonts w:ascii="Calibri" w:eastAsia="Calibri" w:hAnsi="Calibri" w:cs="Calibri"/>
                <w:b/>
                <w:bCs/>
              </w:rPr>
              <w:t>77</w:t>
            </w:r>
          </w:p>
          <w:p w14:paraId="515C5AD4" w14:textId="77777777" w:rsidR="00EE46A1" w:rsidRPr="003557BE" w:rsidRDefault="00EE46A1" w:rsidP="00EE46A1">
            <w:pPr>
              <w:pStyle w:val="xmsolistparagraph"/>
              <w:ind w:left="0"/>
              <w:rPr>
                <w:rFonts w:ascii="Calibri" w:eastAsia="Calibri" w:hAnsi="Calibri" w:cs="Calibri"/>
                <w:b/>
                <w:bCs/>
              </w:rPr>
            </w:pPr>
          </w:p>
          <w:p w14:paraId="5F155DE4" w14:textId="7A083366" w:rsidR="00EE46A1" w:rsidRPr="003557BE" w:rsidRDefault="009232AB" w:rsidP="00EE46A1">
            <w:pPr>
              <w:pStyle w:val="xmsolistparagraph"/>
              <w:ind w:left="0"/>
              <w:rPr>
                <w:rFonts w:ascii="Calibri" w:eastAsia="Calibri" w:hAnsi="Calibri" w:cs="Calibri"/>
                <w:b/>
                <w:bCs/>
              </w:rPr>
            </w:pPr>
            <w:r w:rsidRPr="003557BE">
              <w:rPr>
                <w:rFonts w:ascii="Calibri" w:eastAsia="Calibri" w:hAnsi="Calibri" w:cs="Calibri"/>
                <w:b/>
                <w:bCs/>
              </w:rPr>
              <w:t>Г</w:t>
            </w:r>
            <w:r w:rsidR="00EE46A1" w:rsidRPr="003557BE">
              <w:rPr>
                <w:rFonts w:ascii="Calibri" w:eastAsia="Calibri" w:hAnsi="Calibri" w:cs="Calibri"/>
                <w:b/>
                <w:bCs/>
              </w:rPr>
              <w:t>лавны</w:t>
            </w:r>
            <w:r w:rsidRPr="003557BE">
              <w:rPr>
                <w:rFonts w:ascii="Calibri" w:eastAsia="Calibri" w:hAnsi="Calibri" w:cs="Calibri"/>
                <w:b/>
                <w:bCs/>
              </w:rPr>
              <w:t>е</w:t>
            </w:r>
            <w:r w:rsidR="00EE46A1" w:rsidRPr="003557BE">
              <w:rPr>
                <w:rFonts w:ascii="Calibri" w:eastAsia="Calibri" w:hAnsi="Calibri" w:cs="Calibri"/>
                <w:b/>
                <w:bCs/>
              </w:rPr>
              <w:t xml:space="preserve"> результат</w:t>
            </w:r>
            <w:r w:rsidRPr="003557BE">
              <w:rPr>
                <w:rFonts w:ascii="Calibri" w:eastAsia="Calibri" w:hAnsi="Calibri" w:cs="Calibri"/>
                <w:b/>
                <w:bCs/>
              </w:rPr>
              <w:t>ы</w:t>
            </w:r>
            <w:r w:rsidR="00EE46A1" w:rsidRPr="003557BE">
              <w:rPr>
                <w:rFonts w:ascii="Calibri" w:eastAsia="Calibri" w:hAnsi="Calibri" w:cs="Calibri"/>
                <w:b/>
                <w:bCs/>
              </w:rPr>
              <w:t xml:space="preserve"> за этот период:</w:t>
            </w:r>
          </w:p>
          <w:p w14:paraId="588AE200" w14:textId="77777777" w:rsidR="00294D95" w:rsidRPr="003557BE" w:rsidRDefault="00294D95" w:rsidP="00294D95">
            <w:pPr>
              <w:pStyle w:val="NormalWeb"/>
              <w:numPr>
                <w:ilvl w:val="0"/>
                <w:numId w:val="14"/>
              </w:numPr>
              <w:spacing w:after="0"/>
              <w:rPr>
                <w:rFonts w:asciiTheme="minorHAnsi" w:hAnsiTheme="minorHAnsi" w:cstheme="minorHAnsi"/>
                <w:sz w:val="22"/>
                <w:szCs w:val="22"/>
                <w:lang w:val="ru-RU"/>
              </w:rPr>
            </w:pPr>
            <w:r w:rsidRPr="003557BE">
              <w:rPr>
                <w:rFonts w:asciiTheme="minorHAnsi" w:hAnsiTheme="minorHAnsi" w:cstheme="minorHAnsi"/>
                <w:sz w:val="22"/>
                <w:szCs w:val="22"/>
                <w:lang w:val="ru-RU"/>
              </w:rPr>
              <w:t xml:space="preserve">В рамках проекта создана платформа социальной и культурной инклюзии, которая позволяет пожилым людям участвовать в образовательной и творческой деятельности. </w:t>
            </w:r>
          </w:p>
          <w:p w14:paraId="061DEC50" w14:textId="77777777" w:rsidR="00294D95" w:rsidRPr="003557BE" w:rsidRDefault="00294D95" w:rsidP="00294D95">
            <w:pPr>
              <w:pStyle w:val="NormalWeb"/>
              <w:numPr>
                <w:ilvl w:val="0"/>
                <w:numId w:val="14"/>
              </w:numPr>
              <w:spacing w:after="0"/>
              <w:rPr>
                <w:rFonts w:asciiTheme="minorHAnsi" w:hAnsiTheme="minorHAnsi" w:cstheme="minorHAnsi"/>
                <w:sz w:val="22"/>
                <w:szCs w:val="22"/>
                <w:lang w:val="ru-RU"/>
              </w:rPr>
            </w:pPr>
            <w:r w:rsidRPr="003557BE">
              <w:rPr>
                <w:rFonts w:asciiTheme="minorHAnsi" w:hAnsiTheme="minorHAnsi" w:cstheme="minorHAnsi"/>
                <w:sz w:val="22"/>
                <w:szCs w:val="22"/>
                <w:lang w:val="ru-RU"/>
              </w:rPr>
              <w:t xml:space="preserve">Участники имеют возможность обучаться и развивать свои навыки независимо от возраста, что способствует их активной жизненной позиции и самореализации. </w:t>
            </w:r>
          </w:p>
          <w:p w14:paraId="14334FFC" w14:textId="77777777" w:rsidR="00294D95" w:rsidRPr="003557BE" w:rsidRDefault="00294D95" w:rsidP="00294D95">
            <w:pPr>
              <w:pStyle w:val="NormalWeb"/>
              <w:numPr>
                <w:ilvl w:val="0"/>
                <w:numId w:val="14"/>
              </w:numPr>
              <w:spacing w:after="0"/>
              <w:rPr>
                <w:rFonts w:asciiTheme="minorHAnsi" w:hAnsiTheme="minorHAnsi" w:cstheme="minorHAnsi"/>
                <w:sz w:val="22"/>
                <w:szCs w:val="22"/>
                <w:lang w:val="ru-RU"/>
              </w:rPr>
            </w:pPr>
            <w:r w:rsidRPr="003557BE">
              <w:rPr>
                <w:rFonts w:asciiTheme="minorHAnsi" w:hAnsiTheme="minorHAnsi" w:cstheme="minorHAnsi"/>
                <w:sz w:val="22"/>
                <w:szCs w:val="22"/>
                <w:lang w:val="ru-RU"/>
              </w:rPr>
              <w:t xml:space="preserve">Посещая уроки йоги и танцев, участники проекта укрепляют свое здоровье. Уроки вокала также стимулируют когнитивные процессы организма. </w:t>
            </w:r>
          </w:p>
          <w:p w14:paraId="5517A027" w14:textId="27334AAA" w:rsidR="00A9251D" w:rsidRPr="003557BE" w:rsidRDefault="00294D95" w:rsidP="00294D95">
            <w:pPr>
              <w:pStyle w:val="NormalWeb"/>
              <w:numPr>
                <w:ilvl w:val="0"/>
                <w:numId w:val="14"/>
              </w:numPr>
              <w:spacing w:before="0" w:beforeAutospacing="0" w:after="0" w:afterAutospacing="0"/>
              <w:rPr>
                <w:rFonts w:asciiTheme="minorHAnsi" w:hAnsiTheme="minorHAnsi" w:cstheme="minorHAnsi"/>
                <w:sz w:val="22"/>
                <w:szCs w:val="22"/>
                <w:lang w:val="ru-RU"/>
              </w:rPr>
            </w:pPr>
            <w:r w:rsidRPr="003557BE">
              <w:rPr>
                <w:rFonts w:asciiTheme="minorHAnsi" w:hAnsiTheme="minorHAnsi" w:cstheme="minorHAnsi"/>
                <w:sz w:val="22"/>
                <w:szCs w:val="22"/>
                <w:lang w:val="ru-RU"/>
              </w:rPr>
              <w:t>Таким образом, проект способствует улучшению качества жизни участников за счет физического и духовного благополучия.</w:t>
            </w:r>
          </w:p>
        </w:tc>
      </w:tr>
      <w:tr w:rsidR="008A0FA8" w:rsidRPr="003557BE" w14:paraId="5327329D" w14:textId="501E36CC" w:rsidTr="00050869">
        <w:trPr>
          <w:trHeight w:val="512"/>
        </w:trPr>
        <w:tc>
          <w:tcPr>
            <w:tcW w:w="470" w:type="dxa"/>
            <w:shd w:val="clear" w:color="auto" w:fill="auto"/>
            <w:vAlign w:val="center"/>
          </w:tcPr>
          <w:p w14:paraId="29502E5C" w14:textId="77777777" w:rsidR="008A0FA8" w:rsidRPr="00C05948" w:rsidRDefault="008A0FA8" w:rsidP="008A0FA8">
            <w:pPr>
              <w:pStyle w:val="ListParagraph"/>
              <w:ind w:left="360"/>
              <w:rPr>
                <w:rFonts w:ascii="Arial" w:hAnsi="Arial" w:cs="Arial"/>
                <w:lang w:val="kk-KZ"/>
              </w:rPr>
            </w:pPr>
          </w:p>
        </w:tc>
        <w:tc>
          <w:tcPr>
            <w:tcW w:w="11959" w:type="dxa"/>
            <w:gridSpan w:val="4"/>
            <w:shd w:val="clear" w:color="auto" w:fill="auto"/>
            <w:vAlign w:val="center"/>
          </w:tcPr>
          <w:p w14:paraId="34704C2D" w14:textId="230F3C08" w:rsidR="008A0FA8" w:rsidRPr="00D9644F" w:rsidRDefault="008A0FA8" w:rsidP="008A0FA8">
            <w:pPr>
              <w:rPr>
                <w:rFonts w:ascii="Arial" w:hAnsi="Arial" w:cs="Arial"/>
                <w:b/>
                <w:bCs/>
                <w:lang w:val="ru-RU"/>
              </w:rPr>
            </w:pPr>
            <w:r w:rsidRPr="00D9644F">
              <w:rPr>
                <w:rFonts w:ascii="Arial" w:hAnsi="Arial" w:cs="Arial"/>
                <w:b/>
                <w:bCs/>
                <w:lang w:val="ru-RU"/>
              </w:rPr>
              <w:t>Стимулирование экономического развития, включая социальное предпринимательство</w:t>
            </w:r>
          </w:p>
        </w:tc>
        <w:tc>
          <w:tcPr>
            <w:tcW w:w="9076" w:type="dxa"/>
            <w:shd w:val="clear" w:color="auto" w:fill="FFFFFF" w:themeFill="background1"/>
          </w:tcPr>
          <w:p w14:paraId="32290F6B" w14:textId="77777777" w:rsidR="008A0FA8" w:rsidRPr="003557BE" w:rsidRDefault="008A0FA8" w:rsidP="008A0FA8">
            <w:pPr>
              <w:rPr>
                <w:rFonts w:ascii="Arial" w:hAnsi="Arial" w:cs="Arial"/>
                <w:b/>
                <w:bCs/>
                <w:lang w:val="ru-RU"/>
              </w:rPr>
            </w:pPr>
          </w:p>
        </w:tc>
      </w:tr>
      <w:tr w:rsidR="008A0FA8" w:rsidRPr="003557BE" w14:paraId="694A5DB0" w14:textId="68CC244C" w:rsidTr="14200FBE">
        <w:tc>
          <w:tcPr>
            <w:tcW w:w="470" w:type="dxa"/>
            <w:shd w:val="clear" w:color="auto" w:fill="auto"/>
            <w:vAlign w:val="center"/>
          </w:tcPr>
          <w:p w14:paraId="21CD89D4" w14:textId="77777777" w:rsidR="008A0FA8" w:rsidRPr="008D255B" w:rsidRDefault="008A0FA8" w:rsidP="00F01C46">
            <w:pPr>
              <w:pStyle w:val="ListParagraph"/>
              <w:numPr>
                <w:ilvl w:val="0"/>
                <w:numId w:val="2"/>
              </w:numPr>
              <w:rPr>
                <w:rFonts w:ascii="Arial" w:hAnsi="Arial" w:cs="Arial"/>
                <w:lang w:val="ru-RU"/>
              </w:rPr>
            </w:pPr>
          </w:p>
        </w:tc>
        <w:tc>
          <w:tcPr>
            <w:tcW w:w="2370" w:type="dxa"/>
            <w:vAlign w:val="center"/>
          </w:tcPr>
          <w:p w14:paraId="652D46DB" w14:textId="534A1470" w:rsidR="008A0FA8" w:rsidRPr="008D255B" w:rsidRDefault="008A0FA8" w:rsidP="008A0FA8">
            <w:pPr>
              <w:rPr>
                <w:rFonts w:ascii="Arial" w:hAnsi="Arial" w:cs="Arial"/>
                <w:lang w:val="ru-RU"/>
              </w:rPr>
            </w:pPr>
            <w:r w:rsidRPr="008D255B">
              <w:rPr>
                <w:rFonts w:ascii="Arial" w:hAnsi="Arial" w:cs="Arial"/>
                <w:lang w:val="ru-RU"/>
              </w:rPr>
              <w:t>ОФ «Фонд социальных программ и инноваций»</w:t>
            </w:r>
          </w:p>
        </w:tc>
        <w:tc>
          <w:tcPr>
            <w:tcW w:w="2937" w:type="dxa"/>
            <w:shd w:val="clear" w:color="auto" w:fill="auto"/>
            <w:vAlign w:val="center"/>
          </w:tcPr>
          <w:p w14:paraId="15042C48" w14:textId="5BFEE387" w:rsidR="008A0FA8" w:rsidRPr="008D255B" w:rsidRDefault="008A0FA8" w:rsidP="008A0FA8">
            <w:pPr>
              <w:rPr>
                <w:rFonts w:ascii="Arial" w:hAnsi="Arial" w:cs="Arial"/>
                <w:lang w:val="ru-RU"/>
              </w:rPr>
            </w:pPr>
            <w:r w:rsidRPr="008D255B">
              <w:rPr>
                <w:rFonts w:ascii="Arial" w:hAnsi="Arial" w:cs="Arial"/>
                <w:lang w:val="ru-RU"/>
              </w:rPr>
              <w:t>«Жаркыра» - программа по развитию социального предпринимательства в Атырауской области</w:t>
            </w:r>
          </w:p>
        </w:tc>
        <w:tc>
          <w:tcPr>
            <w:tcW w:w="4662" w:type="dxa"/>
            <w:shd w:val="clear" w:color="auto" w:fill="auto"/>
            <w:vAlign w:val="center"/>
          </w:tcPr>
          <w:p w14:paraId="5C238F23" w14:textId="33F5F5A7" w:rsidR="008A0FA8" w:rsidRPr="008D255B" w:rsidRDefault="008A0FA8" w:rsidP="008A0FA8">
            <w:pPr>
              <w:rPr>
                <w:rFonts w:ascii="Arial" w:hAnsi="Arial" w:cs="Arial"/>
                <w:lang w:val="ru-RU"/>
              </w:rPr>
            </w:pPr>
            <w:r w:rsidRPr="008D255B">
              <w:rPr>
                <w:rFonts w:ascii="Arial" w:hAnsi="Arial" w:cs="Arial"/>
                <w:lang w:val="ru-RU"/>
              </w:rPr>
              <w:t>Цель</w:t>
            </w:r>
            <w:r w:rsidRPr="00CD6447">
              <w:rPr>
                <w:rFonts w:ascii="Arial" w:hAnsi="Arial" w:cs="Arial"/>
                <w:lang w:val="ru-RU"/>
              </w:rPr>
              <w:t xml:space="preserve"> </w:t>
            </w:r>
            <w:r>
              <w:rPr>
                <w:rFonts w:ascii="Arial" w:hAnsi="Arial" w:cs="Arial"/>
                <w:lang w:val="ru-RU"/>
              </w:rPr>
              <w:t>проекта</w:t>
            </w:r>
            <w:r w:rsidRPr="008D255B">
              <w:rPr>
                <w:rFonts w:ascii="Arial" w:hAnsi="Arial" w:cs="Arial"/>
                <w:lang w:val="ru-RU"/>
              </w:rPr>
              <w:t xml:space="preserve">: </w:t>
            </w:r>
            <w:r w:rsidRPr="00775002">
              <w:rPr>
                <w:rFonts w:ascii="Arial" w:hAnsi="Arial" w:cs="Arial"/>
                <w:lang w:val="ru-RU"/>
              </w:rPr>
              <w:t>продвижение инновационных социальных инициатив, направленных на обеспечение устойчивого бизнес-решения социальных, экономических и экологических проблем сообщества в городе Атырау и Атырауской области</w:t>
            </w:r>
          </w:p>
        </w:tc>
        <w:tc>
          <w:tcPr>
            <w:tcW w:w="1990" w:type="dxa"/>
            <w:shd w:val="clear" w:color="auto" w:fill="auto"/>
            <w:vAlign w:val="center"/>
          </w:tcPr>
          <w:p w14:paraId="5B370868" w14:textId="27E1AC3F" w:rsidR="008A0FA8" w:rsidRPr="008D255B" w:rsidRDefault="008A0FA8" w:rsidP="008A0FA8">
            <w:pPr>
              <w:rPr>
                <w:rFonts w:ascii="Arial" w:hAnsi="Arial" w:cs="Arial"/>
                <w:lang w:val="ru-RU"/>
              </w:rPr>
            </w:pPr>
            <w:r w:rsidRPr="008D255B">
              <w:rPr>
                <w:rFonts w:ascii="Arial" w:hAnsi="Arial" w:cs="Arial"/>
                <w:lang w:val="ru-RU"/>
              </w:rPr>
              <w:t>Атырауская область</w:t>
            </w:r>
          </w:p>
        </w:tc>
        <w:tc>
          <w:tcPr>
            <w:tcW w:w="9076" w:type="dxa"/>
            <w:shd w:val="clear" w:color="auto" w:fill="FFFFFF" w:themeFill="background1"/>
          </w:tcPr>
          <w:p w14:paraId="2BA4B365" w14:textId="67582756" w:rsidR="008A0FA8" w:rsidRPr="003557BE" w:rsidRDefault="008A0FA8" w:rsidP="008A0FA8">
            <w:pPr>
              <w:pStyle w:val="xmsolistparagraph"/>
              <w:ind w:left="0"/>
              <w:rPr>
                <w:rFonts w:eastAsia="Calibri" w:cstheme="minorHAnsi"/>
              </w:rPr>
            </w:pPr>
            <w:r w:rsidRPr="003557BE">
              <w:rPr>
                <w:rFonts w:eastAsia="Calibri" w:cstheme="minorHAnsi"/>
                <w:b/>
                <w:bCs/>
              </w:rPr>
              <w:t xml:space="preserve">Количество прямых бенефициаров: </w:t>
            </w:r>
            <w:r w:rsidR="00D96A03" w:rsidRPr="003557BE">
              <w:rPr>
                <w:rFonts w:eastAsia="Calibri" w:cstheme="minorHAnsi"/>
                <w:b/>
                <w:bCs/>
              </w:rPr>
              <w:t>1 059</w:t>
            </w:r>
          </w:p>
          <w:p w14:paraId="282CAFB5" w14:textId="70438A17" w:rsidR="008A0FA8" w:rsidRPr="003557BE" w:rsidRDefault="008A0FA8" w:rsidP="008A0FA8">
            <w:pPr>
              <w:pStyle w:val="xmsolistparagraph"/>
              <w:ind w:left="0"/>
              <w:rPr>
                <w:rFonts w:eastAsia="Calibri" w:cstheme="minorHAnsi"/>
              </w:rPr>
            </w:pPr>
            <w:r w:rsidRPr="003557BE">
              <w:rPr>
                <w:rFonts w:eastAsia="Calibri" w:cstheme="minorHAnsi"/>
                <w:b/>
                <w:bCs/>
              </w:rPr>
              <w:t xml:space="preserve">Количество непрямых бенефициаров: </w:t>
            </w:r>
            <w:r w:rsidR="004A620A" w:rsidRPr="003557BE">
              <w:rPr>
                <w:rFonts w:eastAsia="Calibri" w:cstheme="minorHAnsi"/>
                <w:b/>
                <w:bCs/>
              </w:rPr>
              <w:t>5 475</w:t>
            </w:r>
          </w:p>
          <w:p w14:paraId="555D888C" w14:textId="1D427D24" w:rsidR="008A0FA8" w:rsidRPr="003557BE" w:rsidRDefault="008A0FA8" w:rsidP="008A0FA8">
            <w:pPr>
              <w:pStyle w:val="xmsolistparagraph"/>
              <w:ind w:left="0"/>
              <w:rPr>
                <w:rFonts w:eastAsia="Calibri" w:cstheme="minorHAnsi"/>
                <w:b/>
                <w:bCs/>
              </w:rPr>
            </w:pPr>
            <w:r w:rsidRPr="003557BE">
              <w:rPr>
                <w:rFonts w:eastAsia="Calibri" w:cstheme="minorHAnsi"/>
                <w:b/>
                <w:bCs/>
              </w:rPr>
              <w:t xml:space="preserve">Количество публикаций в СМИ и социальных сетях: </w:t>
            </w:r>
            <w:r w:rsidR="008E522C" w:rsidRPr="003557BE">
              <w:rPr>
                <w:rFonts w:eastAsia="Calibri" w:cstheme="minorHAnsi"/>
                <w:b/>
                <w:bCs/>
              </w:rPr>
              <w:t>2</w:t>
            </w:r>
            <w:r w:rsidR="00DB7C9F" w:rsidRPr="003557BE">
              <w:rPr>
                <w:rFonts w:eastAsia="Calibri" w:cstheme="minorHAnsi"/>
                <w:b/>
                <w:bCs/>
              </w:rPr>
              <w:t>41</w:t>
            </w:r>
          </w:p>
          <w:p w14:paraId="15DDA425" w14:textId="77777777" w:rsidR="008A0FA8" w:rsidRPr="003557BE" w:rsidRDefault="008A0FA8" w:rsidP="008A0FA8">
            <w:pPr>
              <w:pStyle w:val="xmsolistparagraph"/>
              <w:ind w:left="0"/>
              <w:rPr>
                <w:rFonts w:eastAsia="Calibri" w:cstheme="minorHAnsi"/>
                <w:b/>
                <w:bCs/>
              </w:rPr>
            </w:pPr>
          </w:p>
          <w:p w14:paraId="07A1D220" w14:textId="1DDBD741" w:rsidR="008A0FA8" w:rsidRPr="003557BE" w:rsidRDefault="008A0FA8" w:rsidP="008A0FA8">
            <w:pPr>
              <w:pStyle w:val="xmsolistparagraph"/>
              <w:ind w:left="0"/>
              <w:rPr>
                <w:rFonts w:eastAsia="Calibri" w:cstheme="minorHAnsi"/>
                <w:b/>
                <w:bCs/>
              </w:rPr>
            </w:pPr>
            <w:r w:rsidRPr="003557BE">
              <w:rPr>
                <w:rFonts w:eastAsia="Calibri" w:cstheme="minorHAnsi"/>
                <w:b/>
                <w:bCs/>
              </w:rPr>
              <w:t>Три главных результата за этот период:</w:t>
            </w:r>
          </w:p>
          <w:p w14:paraId="290D7733" w14:textId="77777777" w:rsidR="002E558D" w:rsidRPr="003557BE" w:rsidRDefault="002E558D" w:rsidP="002E558D">
            <w:pPr>
              <w:pStyle w:val="ListParagraph"/>
              <w:numPr>
                <w:ilvl w:val="0"/>
                <w:numId w:val="5"/>
              </w:numPr>
              <w:rPr>
                <w:rFonts w:cstheme="minorHAnsi"/>
                <w:lang w:val="ru-RU"/>
              </w:rPr>
            </w:pPr>
            <w:r w:rsidRPr="003557BE">
              <w:rPr>
                <w:rFonts w:cstheme="minorHAnsi"/>
                <w:lang w:val="ru-RU"/>
              </w:rPr>
              <w:t xml:space="preserve">В этом году финалистами конкурса программы «Жаркыра» стали 11 социальных предпринимателей, получившие финансовую поддержку и возможность пройти стажировку. </w:t>
            </w:r>
          </w:p>
          <w:p w14:paraId="71076452" w14:textId="73E1F5EB" w:rsidR="002E558D" w:rsidRPr="003557BE" w:rsidRDefault="002E558D" w:rsidP="00727B3C">
            <w:pPr>
              <w:pStyle w:val="ListParagraph"/>
              <w:numPr>
                <w:ilvl w:val="0"/>
                <w:numId w:val="5"/>
              </w:numPr>
              <w:rPr>
                <w:rFonts w:cstheme="minorHAnsi"/>
                <w:lang w:val="ru-RU"/>
              </w:rPr>
            </w:pPr>
            <w:r w:rsidRPr="003557BE">
              <w:rPr>
                <w:rFonts w:cstheme="minorHAnsi"/>
                <w:lang w:val="ru-RU"/>
              </w:rPr>
              <w:lastRenderedPageBreak/>
              <w:t>Проведен «Курултай социальных предпринимателей» Атырауской области с участием председателя подкомитета по развитию СП при НПП «Атамекен» и гостей из г. Уральска и г. Астаны.</w:t>
            </w:r>
            <w:r w:rsidR="00727B3C" w:rsidRPr="003557BE">
              <w:rPr>
                <w:rFonts w:cstheme="minorHAnsi"/>
                <w:lang w:val="ru-RU"/>
              </w:rPr>
              <w:t xml:space="preserve"> П</w:t>
            </w:r>
            <w:r w:rsidRPr="003557BE">
              <w:rPr>
                <w:rFonts w:cstheme="minorHAnsi"/>
                <w:lang w:val="ru-RU"/>
              </w:rPr>
              <w:t>одкомитет по развитию социального предпринимательства Атырауской области при НПП «Атамекен»</w:t>
            </w:r>
            <w:r w:rsidR="00727B3C" w:rsidRPr="003557BE">
              <w:rPr>
                <w:rFonts w:cstheme="minorHAnsi"/>
                <w:lang w:val="ru-RU"/>
              </w:rPr>
              <w:t xml:space="preserve"> создан по инициативе «Фонда социальных программ и инноваций». </w:t>
            </w:r>
            <w:r w:rsidRPr="003557BE">
              <w:rPr>
                <w:rFonts w:cstheme="minorHAnsi"/>
                <w:lang w:val="ru-RU"/>
              </w:rPr>
              <w:t>Участниками подкомитета стали 9 СП, поддержанных программой «Жаркыра».</w:t>
            </w:r>
          </w:p>
          <w:p w14:paraId="43A08005" w14:textId="4C279530" w:rsidR="002E558D" w:rsidRPr="003557BE" w:rsidRDefault="002E558D" w:rsidP="002E558D">
            <w:pPr>
              <w:pStyle w:val="ListParagraph"/>
              <w:numPr>
                <w:ilvl w:val="0"/>
                <w:numId w:val="5"/>
              </w:numPr>
              <w:rPr>
                <w:rFonts w:cstheme="minorHAnsi"/>
                <w:lang w:val="ru-RU"/>
              </w:rPr>
            </w:pPr>
            <w:r w:rsidRPr="003557BE">
              <w:rPr>
                <w:rFonts w:cstheme="minorHAnsi"/>
                <w:lang w:val="ru-RU"/>
              </w:rPr>
              <w:t xml:space="preserve">При </w:t>
            </w:r>
            <w:r w:rsidR="00C8453A" w:rsidRPr="003557BE">
              <w:rPr>
                <w:rFonts w:cstheme="minorHAnsi"/>
                <w:lang w:val="ru-RU"/>
              </w:rPr>
              <w:t>«</w:t>
            </w:r>
            <w:r w:rsidRPr="003557BE">
              <w:rPr>
                <w:rFonts w:cstheme="minorHAnsi"/>
                <w:lang w:val="ru-RU"/>
              </w:rPr>
              <w:t>Фонде социальных программ и инноваций</w:t>
            </w:r>
            <w:r w:rsidR="00C8453A" w:rsidRPr="003557BE">
              <w:rPr>
                <w:rFonts w:cstheme="minorHAnsi"/>
                <w:lang w:val="ru-RU"/>
              </w:rPr>
              <w:t>»</w:t>
            </w:r>
            <w:r w:rsidRPr="003557BE">
              <w:rPr>
                <w:rFonts w:cstheme="minorHAnsi"/>
                <w:lang w:val="ru-RU"/>
              </w:rPr>
              <w:t xml:space="preserve"> создано социальное предприятие «</w:t>
            </w:r>
            <w:proofErr w:type="spellStart"/>
            <w:r w:rsidRPr="003557BE">
              <w:rPr>
                <w:rFonts w:cstheme="minorHAnsi"/>
              </w:rPr>
              <w:t>ZharkyraSoul</w:t>
            </w:r>
            <w:proofErr w:type="spellEnd"/>
            <w:r w:rsidRPr="003557BE">
              <w:rPr>
                <w:rFonts w:cstheme="minorHAnsi"/>
                <w:lang w:val="ru-RU"/>
              </w:rPr>
              <w:t>», основой идей, которого является производство дизайнерской сувенирной продукции взрослыми и подросткам с особенными потребностями.</w:t>
            </w:r>
          </w:p>
          <w:p w14:paraId="7A995CC2" w14:textId="7E75FC57" w:rsidR="00B139CC" w:rsidRPr="003557BE" w:rsidRDefault="00B139CC" w:rsidP="00E64C60">
            <w:pPr>
              <w:pStyle w:val="ListParagraph"/>
              <w:ind w:left="1440"/>
              <w:rPr>
                <w:rFonts w:cstheme="minorHAnsi"/>
                <w:lang w:val="ru-RU"/>
              </w:rPr>
            </w:pPr>
          </w:p>
        </w:tc>
      </w:tr>
      <w:tr w:rsidR="008A0FA8" w:rsidRPr="003557BE" w14:paraId="0672934A" w14:textId="7A9CD955" w:rsidTr="14200FBE">
        <w:tc>
          <w:tcPr>
            <w:tcW w:w="470" w:type="dxa"/>
            <w:shd w:val="clear" w:color="auto" w:fill="auto"/>
            <w:vAlign w:val="center"/>
          </w:tcPr>
          <w:p w14:paraId="64F915F5" w14:textId="77777777" w:rsidR="008A0FA8" w:rsidRPr="008D255B" w:rsidRDefault="008A0FA8" w:rsidP="00F01C46">
            <w:pPr>
              <w:pStyle w:val="ListParagraph"/>
              <w:numPr>
                <w:ilvl w:val="0"/>
                <w:numId w:val="2"/>
              </w:numPr>
              <w:rPr>
                <w:rFonts w:ascii="Arial" w:hAnsi="Arial" w:cs="Arial"/>
                <w:lang w:val="ru-RU"/>
              </w:rPr>
            </w:pPr>
          </w:p>
        </w:tc>
        <w:tc>
          <w:tcPr>
            <w:tcW w:w="2370" w:type="dxa"/>
            <w:vAlign w:val="center"/>
          </w:tcPr>
          <w:p w14:paraId="42CC3CDC" w14:textId="1799AC21" w:rsidR="008A0FA8" w:rsidRPr="008D255B" w:rsidRDefault="008A0FA8" w:rsidP="008A0FA8">
            <w:pPr>
              <w:rPr>
                <w:rFonts w:ascii="Arial" w:hAnsi="Arial" w:cs="Arial"/>
                <w:lang w:val="ru-RU"/>
              </w:rPr>
            </w:pPr>
            <w:r w:rsidRPr="008D255B">
              <w:rPr>
                <w:rFonts w:ascii="Arial" w:hAnsi="Arial" w:cs="Arial"/>
                <w:lang w:val="ru-RU"/>
              </w:rPr>
              <w:t>ОФ «Зейин-Атырау»</w:t>
            </w:r>
          </w:p>
        </w:tc>
        <w:tc>
          <w:tcPr>
            <w:tcW w:w="2937" w:type="dxa"/>
            <w:shd w:val="clear" w:color="auto" w:fill="auto"/>
            <w:vAlign w:val="center"/>
          </w:tcPr>
          <w:p w14:paraId="30478A22" w14:textId="7D6D2D26" w:rsidR="008A0FA8" w:rsidRPr="008D255B" w:rsidRDefault="008A0FA8" w:rsidP="008A0FA8">
            <w:pPr>
              <w:rPr>
                <w:rFonts w:ascii="Arial" w:hAnsi="Arial" w:cs="Arial"/>
                <w:lang w:val="ru-RU"/>
              </w:rPr>
            </w:pPr>
            <w:r w:rsidRPr="008D255B">
              <w:rPr>
                <w:rFonts w:ascii="Arial" w:hAnsi="Arial" w:cs="Arial"/>
                <w:lang w:val="ru-RU"/>
              </w:rPr>
              <w:t>«Проект по поддержке женщин и их бизнес-ориентации «Qadam»</w:t>
            </w:r>
          </w:p>
        </w:tc>
        <w:tc>
          <w:tcPr>
            <w:tcW w:w="4662" w:type="dxa"/>
            <w:shd w:val="clear" w:color="auto" w:fill="auto"/>
            <w:vAlign w:val="center"/>
          </w:tcPr>
          <w:p w14:paraId="438AF565" w14:textId="21968E53" w:rsidR="008A0FA8" w:rsidRPr="008D255B" w:rsidRDefault="008A0FA8" w:rsidP="008A0FA8">
            <w:pPr>
              <w:rPr>
                <w:rFonts w:ascii="Arial" w:hAnsi="Arial" w:cs="Arial"/>
                <w:lang w:val="ru-RU"/>
              </w:rPr>
            </w:pPr>
            <w:r w:rsidRPr="008D255B">
              <w:rPr>
                <w:rFonts w:ascii="Arial" w:hAnsi="Arial" w:cs="Arial"/>
                <w:lang w:val="ru-RU"/>
              </w:rPr>
              <w:t xml:space="preserve">Цель проекта: </w:t>
            </w:r>
            <w:r w:rsidRPr="00A430B9">
              <w:rPr>
                <w:rFonts w:ascii="Arial" w:hAnsi="Arial" w:cs="Arial"/>
                <w:lang w:val="ru-RU"/>
              </w:rPr>
              <w:t>содействовать социализации 50 женщин из социально уязвимых слоев общества</w:t>
            </w:r>
            <w:r>
              <w:rPr>
                <w:rFonts w:ascii="Arial" w:hAnsi="Arial" w:cs="Arial"/>
                <w:lang w:val="ru-RU"/>
              </w:rPr>
              <w:t xml:space="preserve"> в</w:t>
            </w:r>
            <w:r w:rsidRPr="00A430B9">
              <w:rPr>
                <w:rFonts w:ascii="Arial" w:hAnsi="Arial" w:cs="Arial"/>
                <w:lang w:val="ru-RU"/>
              </w:rPr>
              <w:t xml:space="preserve"> Жылыойском районе, а также обеспечить 10 женщин оборудованием для открытия бизнеса.</w:t>
            </w:r>
          </w:p>
        </w:tc>
        <w:tc>
          <w:tcPr>
            <w:tcW w:w="1990" w:type="dxa"/>
            <w:shd w:val="clear" w:color="auto" w:fill="auto"/>
            <w:vAlign w:val="center"/>
          </w:tcPr>
          <w:p w14:paraId="44F502A0" w14:textId="5FEA3566" w:rsidR="008A0FA8" w:rsidRPr="008D255B" w:rsidRDefault="008A0FA8" w:rsidP="008A0FA8">
            <w:pPr>
              <w:rPr>
                <w:rFonts w:ascii="Arial" w:hAnsi="Arial" w:cs="Arial"/>
                <w:lang w:val="ru-RU"/>
              </w:rPr>
            </w:pPr>
            <w:r w:rsidRPr="008D255B">
              <w:rPr>
                <w:rFonts w:ascii="Arial" w:hAnsi="Arial" w:cs="Arial"/>
                <w:lang w:val="ru-RU"/>
              </w:rPr>
              <w:t>Жылыойский район</w:t>
            </w:r>
          </w:p>
        </w:tc>
        <w:tc>
          <w:tcPr>
            <w:tcW w:w="9076" w:type="dxa"/>
            <w:shd w:val="clear" w:color="auto" w:fill="FFFFFF" w:themeFill="background1"/>
          </w:tcPr>
          <w:p w14:paraId="1234F39A" w14:textId="5FD8728F" w:rsidR="008A0FA8" w:rsidRPr="003557BE" w:rsidRDefault="008A0FA8" w:rsidP="00936877">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прямых бенефициаров: </w:t>
            </w:r>
            <w:r w:rsidR="00E26BF6" w:rsidRPr="003557BE">
              <w:rPr>
                <w:rFonts w:ascii="Calibri" w:eastAsia="Calibri" w:hAnsi="Calibri" w:cs="Calibri"/>
                <w:b/>
                <w:bCs/>
              </w:rPr>
              <w:t>50</w:t>
            </w:r>
          </w:p>
          <w:p w14:paraId="1472111F" w14:textId="368A8C80" w:rsidR="008A0FA8" w:rsidRPr="003557BE" w:rsidRDefault="008A0FA8" w:rsidP="00936877">
            <w:pPr>
              <w:pStyle w:val="xmsolistparagraph"/>
              <w:ind w:left="0"/>
              <w:rPr>
                <w:rFonts w:ascii="Calibri" w:eastAsia="Calibri" w:hAnsi="Calibri" w:cs="Calibri"/>
                <w:b/>
                <w:bCs/>
              </w:rPr>
            </w:pPr>
            <w:r w:rsidRPr="003557BE">
              <w:rPr>
                <w:rFonts w:ascii="Calibri" w:eastAsia="Calibri" w:hAnsi="Calibri" w:cs="Calibri"/>
                <w:b/>
                <w:bCs/>
              </w:rPr>
              <w:t xml:space="preserve">Количество непрямых бенефициаров: </w:t>
            </w:r>
            <w:r w:rsidR="49F47F37" w:rsidRPr="003557BE">
              <w:rPr>
                <w:rFonts w:ascii="Calibri" w:eastAsia="Calibri" w:hAnsi="Calibri" w:cs="Calibri"/>
                <w:b/>
                <w:bCs/>
              </w:rPr>
              <w:t>2</w:t>
            </w:r>
            <w:r w:rsidR="00E40457" w:rsidRPr="003557BE">
              <w:rPr>
                <w:rFonts w:ascii="Calibri" w:eastAsia="Calibri" w:hAnsi="Calibri" w:cs="Calibri"/>
                <w:b/>
                <w:bCs/>
              </w:rPr>
              <w:t>70</w:t>
            </w:r>
          </w:p>
          <w:p w14:paraId="7707923F" w14:textId="78576A30" w:rsidR="008A0FA8" w:rsidRPr="003557BE" w:rsidRDefault="008A0FA8" w:rsidP="00936877">
            <w:pPr>
              <w:pStyle w:val="xmsolistparagraph"/>
              <w:ind w:left="0"/>
              <w:rPr>
                <w:rFonts w:ascii="Calibri" w:eastAsia="Calibri" w:hAnsi="Calibri" w:cs="Calibri"/>
                <w:b/>
                <w:bCs/>
              </w:rPr>
            </w:pPr>
            <w:r w:rsidRPr="003557BE">
              <w:rPr>
                <w:rFonts w:ascii="Calibri" w:eastAsia="Calibri" w:hAnsi="Calibri" w:cs="Calibri"/>
                <w:b/>
                <w:bCs/>
              </w:rPr>
              <w:t xml:space="preserve">Количество публикаций в СМИ и социальных сетях: </w:t>
            </w:r>
            <w:r w:rsidR="00CA615C" w:rsidRPr="003557BE">
              <w:rPr>
                <w:rFonts w:ascii="Calibri" w:eastAsia="Calibri" w:hAnsi="Calibri" w:cs="Calibri"/>
                <w:b/>
                <w:bCs/>
              </w:rPr>
              <w:t>1614</w:t>
            </w:r>
          </w:p>
          <w:p w14:paraId="78827FBB" w14:textId="77777777" w:rsidR="008A0FA8" w:rsidRPr="003557BE" w:rsidRDefault="008A0FA8" w:rsidP="008A0FA8">
            <w:pPr>
              <w:pStyle w:val="xmsolistparagraph"/>
              <w:ind w:left="0"/>
              <w:rPr>
                <w:rFonts w:ascii="Calibri" w:eastAsia="Calibri" w:hAnsi="Calibri" w:cs="Calibri"/>
                <w:b/>
                <w:bCs/>
              </w:rPr>
            </w:pPr>
          </w:p>
          <w:p w14:paraId="416B2B16" w14:textId="20381689" w:rsidR="008A0FA8" w:rsidRPr="003557BE" w:rsidRDefault="00E84EDA" w:rsidP="005A38EA">
            <w:pPr>
              <w:pStyle w:val="xmsolistparagraph"/>
              <w:ind w:left="0"/>
              <w:rPr>
                <w:rFonts w:ascii="Calibri" w:eastAsia="Calibri" w:hAnsi="Calibri" w:cs="Calibri"/>
                <w:b/>
                <w:bCs/>
              </w:rPr>
            </w:pPr>
            <w:r w:rsidRPr="003557BE">
              <w:rPr>
                <w:rFonts w:ascii="Calibri" w:eastAsia="Calibri" w:hAnsi="Calibri" w:cs="Calibri"/>
                <w:b/>
                <w:bCs/>
              </w:rPr>
              <w:t>Г</w:t>
            </w:r>
            <w:r w:rsidR="008A0FA8" w:rsidRPr="003557BE">
              <w:rPr>
                <w:rFonts w:ascii="Calibri" w:eastAsia="Calibri" w:hAnsi="Calibri" w:cs="Calibri"/>
                <w:b/>
                <w:bCs/>
              </w:rPr>
              <w:t>лавн</w:t>
            </w:r>
            <w:r w:rsidRPr="003557BE">
              <w:rPr>
                <w:rFonts w:ascii="Calibri" w:eastAsia="Calibri" w:hAnsi="Calibri" w:cs="Calibri"/>
                <w:b/>
                <w:bCs/>
              </w:rPr>
              <w:t>ы</w:t>
            </w:r>
            <w:r w:rsidR="002F178D" w:rsidRPr="003557BE">
              <w:rPr>
                <w:rFonts w:ascii="Calibri" w:eastAsia="Calibri" w:hAnsi="Calibri" w:cs="Calibri"/>
                <w:b/>
                <w:bCs/>
              </w:rPr>
              <w:t>й</w:t>
            </w:r>
            <w:r w:rsidR="008A0FA8" w:rsidRPr="003557BE">
              <w:rPr>
                <w:rFonts w:ascii="Calibri" w:eastAsia="Calibri" w:hAnsi="Calibri" w:cs="Calibri"/>
                <w:b/>
                <w:bCs/>
              </w:rPr>
              <w:t xml:space="preserve"> результа</w:t>
            </w:r>
            <w:r w:rsidRPr="003557BE">
              <w:rPr>
                <w:rFonts w:ascii="Calibri" w:eastAsia="Calibri" w:hAnsi="Calibri" w:cs="Calibri"/>
                <w:b/>
                <w:bCs/>
              </w:rPr>
              <w:t>т</w:t>
            </w:r>
            <w:r w:rsidR="008A0FA8" w:rsidRPr="003557BE">
              <w:rPr>
                <w:rFonts w:ascii="Calibri" w:eastAsia="Calibri" w:hAnsi="Calibri" w:cs="Calibri"/>
                <w:b/>
                <w:bCs/>
              </w:rPr>
              <w:t xml:space="preserve"> за этот период:</w:t>
            </w:r>
            <w:r w:rsidR="002F178D" w:rsidRPr="003557BE">
              <w:rPr>
                <w:rFonts w:ascii="Calibri" w:eastAsia="Calibri" w:hAnsi="Calibri" w:cs="Calibri"/>
                <w:b/>
                <w:bCs/>
              </w:rPr>
              <w:t xml:space="preserve"> </w:t>
            </w:r>
            <w:r w:rsidR="002F178D" w:rsidRPr="003557BE">
              <w:rPr>
                <w:rFonts w:ascii="Calibri" w:eastAsia="Calibri" w:hAnsi="Calibri" w:cs="Calibri"/>
              </w:rPr>
              <w:t xml:space="preserve">из активных участниц проекта  - </w:t>
            </w:r>
            <w:r w:rsidR="002F5D22" w:rsidRPr="003557BE">
              <w:rPr>
                <w:rFonts w:ascii="Calibri" w:eastAsia="Calibri" w:hAnsi="Calibri" w:cs="Calibri"/>
              </w:rPr>
              <w:t xml:space="preserve"> 29</w:t>
            </w:r>
            <w:r w:rsidR="00090849" w:rsidRPr="003557BE">
              <w:rPr>
                <w:rFonts w:ascii="Calibri" w:eastAsia="Calibri" w:hAnsi="Calibri" w:cs="Calibri"/>
              </w:rPr>
              <w:t xml:space="preserve"> </w:t>
            </w:r>
            <w:r w:rsidR="002F178D" w:rsidRPr="003557BE">
              <w:rPr>
                <w:rFonts w:ascii="Calibri" w:eastAsia="Calibri" w:hAnsi="Calibri" w:cs="Calibri"/>
              </w:rPr>
              <w:t>трудоустроены. К примеру:</w:t>
            </w:r>
          </w:p>
          <w:p w14:paraId="5238ADAD" w14:textId="0D00872B" w:rsidR="00AC4013" w:rsidRPr="003557BE" w:rsidRDefault="00AC4013" w:rsidP="00CB00DD">
            <w:pPr>
              <w:numPr>
                <w:ilvl w:val="0"/>
                <w:numId w:val="17"/>
              </w:numPr>
              <w:tabs>
                <w:tab w:val="left" w:pos="6920"/>
              </w:tabs>
              <w:spacing w:before="100" w:beforeAutospacing="1" w:after="100" w:afterAutospacing="1"/>
              <w:contextualSpacing/>
              <w:rPr>
                <w:rFonts w:ascii="Calibri" w:eastAsia="SimSun" w:hAnsi="Calibri" w:cs="Times New Roman"/>
                <w:lang w:val="kk-KZ" w:eastAsia="ru-RU"/>
              </w:rPr>
            </w:pPr>
            <w:r w:rsidRPr="003557BE">
              <w:rPr>
                <w:rFonts w:ascii="Calibri" w:eastAsia="SimSun" w:hAnsi="Calibri" w:cs="Times New Roman"/>
                <w:lang w:val="kk-KZ" w:eastAsia="ru-RU"/>
              </w:rPr>
              <w:t xml:space="preserve"> </w:t>
            </w:r>
            <w:r w:rsidR="007D40A5" w:rsidRPr="003557BE">
              <w:rPr>
                <w:rFonts w:ascii="Calibri" w:eastAsia="SimSun" w:hAnsi="Calibri" w:cs="Times New Roman"/>
                <w:lang w:val="kk-KZ" w:eastAsia="ru-RU"/>
              </w:rPr>
              <w:t>М</w:t>
            </w:r>
            <w:r w:rsidRPr="003557BE">
              <w:rPr>
                <w:rFonts w:ascii="Calibri" w:eastAsia="SimSun" w:hAnsi="Calibri" w:cs="Times New Roman"/>
                <w:lang w:val="kk-KZ" w:eastAsia="ru-RU"/>
              </w:rPr>
              <w:t>ногодетная мама</w:t>
            </w:r>
            <w:r w:rsidR="00396D96" w:rsidRPr="003557BE">
              <w:rPr>
                <w:rFonts w:ascii="Calibri" w:eastAsia="SimSun" w:hAnsi="Calibri" w:cs="Times New Roman"/>
                <w:lang w:val="kk-KZ" w:eastAsia="ru-RU"/>
              </w:rPr>
              <w:t xml:space="preserve"> </w:t>
            </w:r>
            <w:r w:rsidRPr="003557BE">
              <w:rPr>
                <w:rFonts w:ascii="Calibri" w:eastAsia="SimSun" w:hAnsi="Calibri" w:cs="Times New Roman"/>
                <w:lang w:val="kk-KZ" w:eastAsia="ru-RU"/>
              </w:rPr>
              <w:t>(</w:t>
            </w:r>
            <w:r w:rsidR="00007C93" w:rsidRPr="003557BE">
              <w:rPr>
                <w:rFonts w:ascii="Calibri" w:eastAsia="SimSun" w:hAnsi="Calibri" w:cs="Times New Roman"/>
                <w:lang w:val="kk-KZ" w:eastAsia="ru-RU"/>
              </w:rPr>
              <w:t xml:space="preserve">4 </w:t>
            </w:r>
            <w:r w:rsidRPr="003557BE">
              <w:rPr>
                <w:rFonts w:ascii="Calibri" w:eastAsia="SimSun" w:hAnsi="Calibri" w:cs="Times New Roman"/>
                <w:lang w:val="kk-KZ" w:eastAsia="ru-RU"/>
              </w:rPr>
              <w:t xml:space="preserve">детей). </w:t>
            </w:r>
            <w:r w:rsidR="00007C93" w:rsidRPr="003557BE">
              <w:rPr>
                <w:rFonts w:ascii="Calibri" w:eastAsia="SimSun" w:hAnsi="Calibri" w:cs="Times New Roman"/>
                <w:lang w:val="kk-KZ" w:eastAsia="ru-RU"/>
              </w:rPr>
              <w:t>С</w:t>
            </w:r>
            <w:r w:rsidR="00CB5BF2" w:rsidRPr="003557BE">
              <w:rPr>
                <w:rFonts w:ascii="Calibri" w:eastAsia="SimSun" w:hAnsi="Calibri" w:cs="Times New Roman"/>
                <w:lang w:val="kk-KZ" w:eastAsia="ru-RU"/>
              </w:rPr>
              <w:t>реди которых один особенный ребенок. После психологических тренингов она приняла решение участвовать в проекте «Таңдау». В рамках проекта она получила беспроцентный кредит в 2 500 000 тенге и открыла свой бизнес. Также, пройдя тренинг по написанию бизнес-плана, она сама составила и защитила свой бизнес-план, выиграв безвозвратный грант в 1 480 000 тенге. Кроме того, она трудоустроила еще 6 женщин.</w:t>
            </w:r>
            <w:r w:rsidR="00CB5BF2" w:rsidRPr="003557BE">
              <w:rPr>
                <w:rFonts w:ascii="Calibri" w:eastAsia="SimSun" w:hAnsi="Calibri" w:cs="Times New Roman"/>
                <w:lang w:eastAsia="ru-RU"/>
              </w:rPr>
              <w:t> </w:t>
            </w:r>
          </w:p>
          <w:p w14:paraId="368B1AEE" w14:textId="77777777" w:rsidR="00D67EE3" w:rsidRPr="003557BE" w:rsidRDefault="00AC4013" w:rsidP="00CB00DD">
            <w:pPr>
              <w:numPr>
                <w:ilvl w:val="0"/>
                <w:numId w:val="17"/>
              </w:numPr>
              <w:spacing w:before="100" w:beforeAutospacing="1" w:after="100" w:afterAutospacing="1"/>
              <w:contextualSpacing/>
              <w:rPr>
                <w:rFonts w:ascii="Calibri" w:eastAsia="SimSun" w:hAnsi="Calibri" w:cs="Times New Roman"/>
                <w:lang w:val="kk-KZ" w:eastAsia="ru-RU"/>
              </w:rPr>
            </w:pPr>
            <w:r w:rsidRPr="003557BE">
              <w:rPr>
                <w:rFonts w:ascii="Calibri" w:eastAsia="SimSun" w:hAnsi="Calibri" w:cs="Calibri"/>
                <w:lang w:val="kk-KZ" w:eastAsia="ru-RU"/>
              </w:rPr>
              <w:t xml:space="preserve"> </w:t>
            </w:r>
            <w:r w:rsidR="00335A1B" w:rsidRPr="003557BE">
              <w:rPr>
                <w:rFonts w:ascii="Calibri" w:eastAsia="SimSun" w:hAnsi="Calibri" w:cs="Calibri"/>
                <w:lang w:val="kk-KZ" w:eastAsia="ru-RU"/>
              </w:rPr>
              <w:t>М</w:t>
            </w:r>
            <w:r w:rsidRPr="003557BE">
              <w:rPr>
                <w:rFonts w:ascii="Calibri" w:eastAsia="SimSun" w:hAnsi="Calibri" w:cs="Calibri"/>
                <w:lang w:val="kk-KZ" w:eastAsia="ru-RU"/>
              </w:rPr>
              <w:t>ногодетная мама</w:t>
            </w:r>
            <w:r w:rsidR="00396D96" w:rsidRPr="003557BE">
              <w:rPr>
                <w:rFonts w:ascii="Calibri" w:eastAsia="SimSun" w:hAnsi="Calibri" w:cs="Calibri"/>
                <w:lang w:val="kk-KZ" w:eastAsia="ru-RU"/>
              </w:rPr>
              <w:t xml:space="preserve"> </w:t>
            </w:r>
            <w:r w:rsidRPr="003557BE">
              <w:rPr>
                <w:rFonts w:ascii="Calibri" w:eastAsia="SimSun" w:hAnsi="Calibri" w:cs="Calibri"/>
                <w:lang w:val="kk-KZ" w:eastAsia="ru-RU"/>
              </w:rPr>
              <w:t>(</w:t>
            </w:r>
            <w:r w:rsidR="006F377F" w:rsidRPr="003557BE">
              <w:rPr>
                <w:rFonts w:ascii="Calibri" w:eastAsia="SimSun" w:hAnsi="Calibri" w:cs="Calibri"/>
                <w:lang w:val="kk-KZ" w:eastAsia="ru-RU"/>
              </w:rPr>
              <w:t xml:space="preserve">5 </w:t>
            </w:r>
            <w:r w:rsidRPr="003557BE">
              <w:rPr>
                <w:rFonts w:ascii="Calibri" w:eastAsia="SimSun" w:hAnsi="Calibri" w:cs="Calibri"/>
                <w:lang w:val="kk-KZ" w:eastAsia="ru-RU"/>
              </w:rPr>
              <w:t>детей)</w:t>
            </w:r>
            <w:r w:rsidR="00396D96" w:rsidRPr="003557BE">
              <w:rPr>
                <w:rFonts w:ascii="Calibri" w:eastAsia="SimSun" w:hAnsi="Calibri" w:cs="Calibri"/>
                <w:lang w:val="kk-KZ" w:eastAsia="ru-RU"/>
              </w:rPr>
              <w:t>.</w:t>
            </w:r>
            <w:r w:rsidRPr="003557BE">
              <w:rPr>
                <w:rFonts w:ascii="Calibri" w:eastAsia="SimSun" w:hAnsi="Calibri" w:cs="Calibri"/>
                <w:lang w:val="kk-KZ" w:eastAsia="ru-RU"/>
              </w:rPr>
              <w:t xml:space="preserve"> </w:t>
            </w:r>
            <w:r w:rsidR="009826B7" w:rsidRPr="003557BE">
              <w:rPr>
                <w:rFonts w:ascii="Calibri" w:eastAsia="SimSun" w:hAnsi="Calibri" w:cs="Calibri"/>
                <w:lang w:val="kk-KZ" w:eastAsia="ru-RU"/>
              </w:rPr>
              <w:t>После психологического тренинга она решила открыть швейный центр для девочек. На курсе основ SMM она освоила ведение Instagram и начала вести свой аккаунт. На тренингах по написанию бизнес-плана она составила бизнес-план для своей швейной школы и защитила его, выиграв безвозвратный грант в 1 480 000 тенге, что позволило ей открыть свой бизнес.</w:t>
            </w:r>
            <w:r w:rsidR="009826B7" w:rsidRPr="003557BE">
              <w:rPr>
                <w:rFonts w:ascii="Calibri" w:eastAsia="SimSun" w:hAnsi="Calibri" w:cs="Calibri"/>
                <w:lang w:eastAsia="ru-RU"/>
              </w:rPr>
              <w:t> </w:t>
            </w:r>
          </w:p>
          <w:p w14:paraId="6E4A8531" w14:textId="09A2ABC9" w:rsidR="008A0FA8" w:rsidRPr="003557BE" w:rsidRDefault="00175D51" w:rsidP="00CB00DD">
            <w:pPr>
              <w:numPr>
                <w:ilvl w:val="0"/>
                <w:numId w:val="17"/>
              </w:numPr>
              <w:spacing w:before="100" w:beforeAutospacing="1" w:after="100" w:afterAutospacing="1"/>
              <w:contextualSpacing/>
              <w:rPr>
                <w:rFonts w:ascii="Calibri" w:eastAsia="SimSun" w:hAnsi="Calibri" w:cs="Times New Roman"/>
                <w:lang w:val="kk-KZ" w:eastAsia="ru-RU"/>
              </w:rPr>
            </w:pPr>
            <w:r w:rsidRPr="003557BE">
              <w:rPr>
                <w:rFonts w:ascii="Calibri" w:eastAsia="SimSun" w:hAnsi="Calibri" w:cs="Calibri"/>
                <w:lang w:val="kk-KZ" w:eastAsia="ru-RU"/>
              </w:rPr>
              <w:t>М</w:t>
            </w:r>
            <w:r w:rsidR="00AC4013" w:rsidRPr="003557BE">
              <w:rPr>
                <w:rFonts w:ascii="Calibri" w:eastAsia="SimSun" w:hAnsi="Calibri" w:cs="Calibri"/>
                <w:lang w:val="kk-KZ" w:eastAsia="ru-RU"/>
              </w:rPr>
              <w:t xml:space="preserve">ногодетная мама, </w:t>
            </w:r>
            <w:r w:rsidR="00CC162A" w:rsidRPr="003557BE">
              <w:rPr>
                <w:rFonts w:ascii="Calibri" w:eastAsia="SimSun" w:hAnsi="Calibri" w:cs="Calibri"/>
                <w:lang w:val="ru-RU" w:eastAsia="ru-RU"/>
              </w:rPr>
              <w:t>после второго психологического тренинга она преодолела свои страхи и поставила перед собой цель. Благодаря упорству в достижении этой цели, она приняла участие в проекте «Таңдау» и стала победителем проекта. В настоящее время она открыла первый СПА-салон в городе Кульсары и трудоустроила с собой еще 3 женщин.</w:t>
            </w:r>
          </w:p>
        </w:tc>
      </w:tr>
      <w:tr w:rsidR="008A0FA8" w:rsidRPr="00F73039" w14:paraId="511CBBCF" w14:textId="5A14E4E5" w:rsidTr="14200FBE">
        <w:tc>
          <w:tcPr>
            <w:tcW w:w="470" w:type="dxa"/>
            <w:shd w:val="clear" w:color="auto" w:fill="auto"/>
            <w:vAlign w:val="center"/>
          </w:tcPr>
          <w:p w14:paraId="2DE09CEE" w14:textId="77777777" w:rsidR="008A0FA8" w:rsidRPr="008D255B" w:rsidRDefault="008A0FA8" w:rsidP="00F01C46">
            <w:pPr>
              <w:pStyle w:val="ListParagraph"/>
              <w:numPr>
                <w:ilvl w:val="0"/>
                <w:numId w:val="2"/>
              </w:numPr>
              <w:rPr>
                <w:rFonts w:ascii="Arial" w:hAnsi="Arial" w:cs="Arial"/>
                <w:lang w:val="ru-RU"/>
              </w:rPr>
            </w:pPr>
          </w:p>
        </w:tc>
        <w:tc>
          <w:tcPr>
            <w:tcW w:w="2370" w:type="dxa"/>
            <w:vAlign w:val="center"/>
          </w:tcPr>
          <w:p w14:paraId="1CF120B8" w14:textId="50E08F20" w:rsidR="008A0FA8" w:rsidRPr="00303DB9" w:rsidRDefault="008A0FA8" w:rsidP="008A0FA8">
            <w:pPr>
              <w:rPr>
                <w:rFonts w:ascii="Arial" w:hAnsi="Arial" w:cs="Arial"/>
                <w:lang w:val="ru-RU"/>
              </w:rPr>
            </w:pPr>
            <w:r w:rsidRPr="00303DB9">
              <w:rPr>
                <w:rFonts w:ascii="Arial" w:hAnsi="Arial" w:cs="Arial"/>
              </w:rPr>
              <w:t>ОФ «Janasha»</w:t>
            </w:r>
            <w:r w:rsidRPr="00303DB9">
              <w:rPr>
                <w:rFonts w:ascii="Arial" w:hAnsi="Arial" w:cs="Arial"/>
                <w:lang w:val="ru-RU"/>
              </w:rPr>
              <w:t> </w:t>
            </w:r>
          </w:p>
        </w:tc>
        <w:tc>
          <w:tcPr>
            <w:tcW w:w="2937" w:type="dxa"/>
            <w:shd w:val="clear" w:color="auto" w:fill="auto"/>
            <w:vAlign w:val="center"/>
          </w:tcPr>
          <w:p w14:paraId="6980E68B" w14:textId="51DF9EE8" w:rsidR="008A0FA8" w:rsidRPr="00303DB9" w:rsidRDefault="008A0FA8" w:rsidP="008A0FA8">
            <w:pPr>
              <w:rPr>
                <w:rFonts w:ascii="Arial" w:hAnsi="Arial" w:cs="Arial"/>
                <w:lang w:val="ru-RU"/>
              </w:rPr>
            </w:pPr>
            <w:r w:rsidRPr="00303DB9">
              <w:rPr>
                <w:rFonts w:ascii="Arial" w:hAnsi="Arial" w:cs="Arial"/>
              </w:rPr>
              <w:t>“</w:t>
            </w:r>
            <w:proofErr w:type="spellStart"/>
            <w:r w:rsidRPr="00303DB9">
              <w:rPr>
                <w:rFonts w:ascii="Arial" w:hAnsi="Arial" w:cs="Arial"/>
              </w:rPr>
              <w:t>Шектелме</w:t>
            </w:r>
            <w:proofErr w:type="spellEnd"/>
            <w:r w:rsidRPr="00303DB9">
              <w:rPr>
                <w:rFonts w:ascii="Arial" w:hAnsi="Arial" w:cs="Arial"/>
              </w:rPr>
              <w:t>”</w:t>
            </w:r>
          </w:p>
        </w:tc>
        <w:tc>
          <w:tcPr>
            <w:tcW w:w="4662" w:type="dxa"/>
            <w:shd w:val="clear" w:color="auto" w:fill="auto"/>
            <w:vAlign w:val="center"/>
          </w:tcPr>
          <w:p w14:paraId="11194913" w14:textId="200E2873" w:rsidR="008A0FA8" w:rsidRPr="00303DB9" w:rsidRDefault="008A0FA8" w:rsidP="008A0FA8">
            <w:pPr>
              <w:rPr>
                <w:rFonts w:ascii="Arial" w:hAnsi="Arial" w:cs="Arial"/>
                <w:lang w:val="ru-RU"/>
              </w:rPr>
            </w:pPr>
            <w:r w:rsidRPr="00CD52EB">
              <w:rPr>
                <w:rFonts w:ascii="Arial" w:hAnsi="Arial" w:cs="Arial"/>
                <w:lang w:val="ru-RU"/>
              </w:rPr>
              <w:t xml:space="preserve">Цель проекта: </w:t>
            </w:r>
            <w:r w:rsidRPr="00303DB9">
              <w:rPr>
                <w:rFonts w:ascii="Arial" w:hAnsi="Arial" w:cs="Arial"/>
                <w:lang w:val="ru-RU"/>
              </w:rPr>
              <w:t>адаптировать 720 человек в возрасте 14-35 лет к изменениям на рынке труда, способствовать бесплатному обучению современным профессиям и трудоустройству</w:t>
            </w:r>
          </w:p>
        </w:tc>
        <w:tc>
          <w:tcPr>
            <w:tcW w:w="1990" w:type="dxa"/>
            <w:shd w:val="clear" w:color="auto" w:fill="auto"/>
            <w:vAlign w:val="center"/>
          </w:tcPr>
          <w:p w14:paraId="12152AEF" w14:textId="5B34CF40" w:rsidR="008A0FA8" w:rsidRPr="00303DB9" w:rsidRDefault="008A0FA8" w:rsidP="008A0FA8">
            <w:pPr>
              <w:rPr>
                <w:rFonts w:ascii="Arial" w:hAnsi="Arial" w:cs="Arial"/>
                <w:lang w:val="ru-RU"/>
              </w:rPr>
            </w:pPr>
            <w:r w:rsidRPr="00303DB9">
              <w:rPr>
                <w:rFonts w:ascii="Arial" w:hAnsi="Arial" w:cs="Arial"/>
                <w:lang w:val="ru-RU"/>
              </w:rPr>
              <w:t>г. Атырау, Жылыойский район</w:t>
            </w:r>
          </w:p>
        </w:tc>
        <w:tc>
          <w:tcPr>
            <w:tcW w:w="9076" w:type="dxa"/>
            <w:shd w:val="clear" w:color="auto" w:fill="FFFFFF" w:themeFill="background1"/>
          </w:tcPr>
          <w:p w14:paraId="4BCF2F1A" w14:textId="5CD65B2F" w:rsidR="008A0FA8" w:rsidRPr="003557BE" w:rsidRDefault="008A0FA8" w:rsidP="008A0FA8">
            <w:pPr>
              <w:pStyle w:val="xmsolistparagraph"/>
              <w:ind w:left="0"/>
              <w:rPr>
                <w:rFonts w:ascii="Calibri" w:eastAsia="Calibri" w:hAnsi="Calibri" w:cs="Calibri"/>
              </w:rPr>
            </w:pPr>
            <w:r w:rsidRPr="003557BE">
              <w:rPr>
                <w:rFonts w:ascii="Calibri" w:eastAsia="Calibri" w:hAnsi="Calibri" w:cs="Calibri"/>
                <w:b/>
                <w:bCs/>
              </w:rPr>
              <w:t xml:space="preserve">Количество прямых бенефициаров: </w:t>
            </w:r>
            <w:r w:rsidR="006625E7" w:rsidRPr="003557BE">
              <w:rPr>
                <w:rFonts w:ascii="Calibri" w:eastAsia="Calibri" w:hAnsi="Calibri" w:cs="Calibri"/>
                <w:b/>
                <w:bCs/>
              </w:rPr>
              <w:t>538</w:t>
            </w:r>
          </w:p>
          <w:p w14:paraId="56E2BC25" w14:textId="5C801F8A" w:rsidR="008A0FA8" w:rsidRPr="003557BE" w:rsidRDefault="008A0FA8" w:rsidP="008A0FA8">
            <w:pPr>
              <w:pStyle w:val="xmsolistparagraph"/>
              <w:ind w:left="0"/>
              <w:rPr>
                <w:rFonts w:ascii="Calibri" w:eastAsia="Calibri" w:hAnsi="Calibri" w:cs="Calibri"/>
              </w:rPr>
            </w:pPr>
            <w:r w:rsidRPr="003557BE">
              <w:rPr>
                <w:rFonts w:ascii="Calibri" w:eastAsia="Calibri" w:hAnsi="Calibri" w:cs="Calibri"/>
                <w:b/>
                <w:bCs/>
              </w:rPr>
              <w:t xml:space="preserve">Количество непрямых бенефициаров: </w:t>
            </w:r>
            <w:r w:rsidR="00AC10A3" w:rsidRPr="003557BE">
              <w:rPr>
                <w:rFonts w:ascii="Calibri" w:eastAsia="Calibri" w:hAnsi="Calibri" w:cs="Calibri"/>
                <w:b/>
                <w:bCs/>
              </w:rPr>
              <w:t>2900</w:t>
            </w:r>
          </w:p>
          <w:p w14:paraId="7A7E39D3" w14:textId="47DC5D57" w:rsidR="008A0FA8" w:rsidRPr="003557BE" w:rsidRDefault="008A0FA8" w:rsidP="008A0FA8">
            <w:pPr>
              <w:pStyle w:val="xmsolistparagraph"/>
              <w:ind w:left="0"/>
              <w:rPr>
                <w:rFonts w:ascii="Calibri" w:eastAsia="Calibri" w:hAnsi="Calibri" w:cs="Calibri"/>
                <w:b/>
                <w:bCs/>
              </w:rPr>
            </w:pPr>
            <w:r w:rsidRPr="003557BE">
              <w:rPr>
                <w:rFonts w:ascii="Calibri" w:eastAsia="Calibri" w:hAnsi="Calibri" w:cs="Calibri"/>
                <w:b/>
                <w:bCs/>
              </w:rPr>
              <w:t>Количество публикаций в СМИ и социальных сетях:</w:t>
            </w:r>
            <w:r w:rsidR="00011CFF" w:rsidRPr="003557BE">
              <w:rPr>
                <w:rFonts w:ascii="Calibri" w:eastAsia="Calibri" w:hAnsi="Calibri" w:cs="Calibri"/>
                <w:b/>
                <w:bCs/>
              </w:rPr>
              <w:t xml:space="preserve"> </w:t>
            </w:r>
            <w:r w:rsidR="00AC10A3" w:rsidRPr="003557BE">
              <w:rPr>
                <w:rFonts w:ascii="Calibri" w:eastAsia="Calibri" w:hAnsi="Calibri" w:cs="Calibri"/>
                <w:b/>
                <w:bCs/>
              </w:rPr>
              <w:t>110</w:t>
            </w:r>
          </w:p>
          <w:p w14:paraId="577D49AA" w14:textId="77777777" w:rsidR="008A0FA8" w:rsidRPr="003557BE" w:rsidRDefault="008A0FA8" w:rsidP="008A0FA8">
            <w:pPr>
              <w:pStyle w:val="xmsolistparagraph"/>
              <w:ind w:left="0"/>
              <w:rPr>
                <w:rFonts w:ascii="Calibri" w:eastAsia="Calibri" w:hAnsi="Calibri" w:cs="Calibri"/>
                <w:b/>
                <w:bCs/>
              </w:rPr>
            </w:pPr>
          </w:p>
          <w:p w14:paraId="7C7FDBE4" w14:textId="77777777" w:rsidR="008A0FA8" w:rsidRPr="003557BE" w:rsidRDefault="008A0FA8" w:rsidP="008A0FA8">
            <w:pPr>
              <w:pStyle w:val="xmsolistparagraph"/>
              <w:ind w:left="0"/>
              <w:rPr>
                <w:rFonts w:ascii="Calibri" w:eastAsia="Calibri" w:hAnsi="Calibri" w:cs="Calibri"/>
                <w:b/>
                <w:bCs/>
              </w:rPr>
            </w:pPr>
            <w:r w:rsidRPr="003557BE">
              <w:rPr>
                <w:rFonts w:ascii="Calibri" w:eastAsia="Calibri" w:hAnsi="Calibri" w:cs="Calibri"/>
                <w:b/>
                <w:bCs/>
              </w:rPr>
              <w:t>Три главных результата за этот период:</w:t>
            </w:r>
          </w:p>
          <w:p w14:paraId="60BD41F3" w14:textId="77777777" w:rsidR="00160446" w:rsidRPr="003557BE" w:rsidRDefault="00160446" w:rsidP="00CB00DD">
            <w:pPr>
              <w:pStyle w:val="ListParagraph"/>
              <w:numPr>
                <w:ilvl w:val="0"/>
                <w:numId w:val="13"/>
              </w:numPr>
              <w:rPr>
                <w:rFonts w:eastAsia="Times New Roman" w:cstheme="minorHAnsi"/>
                <w:lang w:val="ru-RU"/>
              </w:rPr>
            </w:pPr>
            <w:r w:rsidRPr="003557BE">
              <w:rPr>
                <w:rFonts w:eastAsia="Times New Roman" w:cstheme="minorHAnsi"/>
                <w:lang w:val="ru-RU"/>
              </w:rPr>
              <w:t xml:space="preserve">В рамках программы 538 человек прошли обучение, прошли сертификацию по направлениям </w:t>
            </w:r>
            <w:r w:rsidRPr="003557BE">
              <w:rPr>
                <w:rFonts w:eastAsia="Times New Roman" w:cstheme="minorHAnsi"/>
              </w:rPr>
              <w:t>SM</w:t>
            </w:r>
            <w:r w:rsidRPr="003557BE">
              <w:rPr>
                <w:rFonts w:eastAsia="Times New Roman" w:cstheme="minorHAnsi"/>
                <w:lang w:val="ru-RU"/>
              </w:rPr>
              <w:t xml:space="preserve">, маркетинг, графический дизайн, мобайл и таргетинг, получили новое образование и повысились в профессиональном плане. Общее количество часов по 4 направлениям – 112. </w:t>
            </w:r>
            <w:r w:rsidRPr="003557BE">
              <w:rPr>
                <w:rFonts w:eastAsia="Times New Roman" w:cstheme="minorHAnsi"/>
              </w:rPr>
              <w:t> </w:t>
            </w:r>
            <w:r w:rsidRPr="003557BE">
              <w:rPr>
                <w:rFonts w:eastAsia="Times New Roman" w:cstheme="minorHAnsi"/>
                <w:lang w:val="ru-RU"/>
              </w:rPr>
              <w:t xml:space="preserve"> 82 из них начинают зарабатывать деньги благодаря своим новым навыкам.</w:t>
            </w:r>
          </w:p>
          <w:p w14:paraId="7D7DD5B3" w14:textId="1EF9D3A4" w:rsidR="00160446" w:rsidRPr="003557BE" w:rsidRDefault="00160446" w:rsidP="00CB00DD">
            <w:pPr>
              <w:pStyle w:val="ListParagraph"/>
              <w:numPr>
                <w:ilvl w:val="0"/>
                <w:numId w:val="13"/>
              </w:numPr>
              <w:rPr>
                <w:rFonts w:eastAsia="Times New Roman" w:cstheme="minorHAnsi"/>
                <w:lang w:val="ru-RU"/>
              </w:rPr>
            </w:pPr>
            <w:r w:rsidRPr="003557BE">
              <w:rPr>
                <w:rFonts w:eastAsia="Times New Roman" w:cstheme="minorHAnsi"/>
                <w:lang w:val="ru-RU"/>
              </w:rPr>
              <w:t xml:space="preserve"> </w:t>
            </w:r>
            <w:r w:rsidR="00B54B72" w:rsidRPr="003557BE">
              <w:rPr>
                <w:rFonts w:eastAsia="Times New Roman" w:cstheme="minorHAnsi"/>
                <w:lang w:val="ru-RU"/>
              </w:rPr>
              <w:t>В</w:t>
            </w:r>
            <w:r w:rsidRPr="003557BE">
              <w:rPr>
                <w:rFonts w:eastAsia="Times New Roman" w:cstheme="minorHAnsi"/>
                <w:lang w:val="ru-RU"/>
              </w:rPr>
              <w:t xml:space="preserve">ыпускница города Кульсары, заработала 400 тысяч тенге, используя знания, полученные во время курса. Выпускница курса «Мобильная живопись и СИ», трудоустроена на 1 месяц и зарабатывает 250 тысяч тенге в месяц. </w:t>
            </w:r>
          </w:p>
          <w:p w14:paraId="6E9E0B77" w14:textId="73F918E9" w:rsidR="008A0FA8" w:rsidRPr="003557BE" w:rsidRDefault="00160446" w:rsidP="00CB00DD">
            <w:pPr>
              <w:pStyle w:val="ListParagraph"/>
              <w:numPr>
                <w:ilvl w:val="0"/>
                <w:numId w:val="13"/>
              </w:numPr>
              <w:rPr>
                <w:rFonts w:eastAsia="Times New Roman" w:cstheme="minorHAnsi"/>
                <w:lang w:val="ru-RU"/>
              </w:rPr>
            </w:pPr>
            <w:r w:rsidRPr="003557BE">
              <w:rPr>
                <w:rFonts w:eastAsia="Times New Roman" w:cstheme="minorHAnsi"/>
                <w:lang w:val="ru-RU"/>
              </w:rPr>
              <w:t xml:space="preserve"> Выпускник курса графического дизайна, трудоустраивается дизайнером в фотосалон и зарабатывает 150-300 тысяч тенге в месяц. - В рамках проекта был проведен семинар для выпускников и безработной молодежи на тему «Искусственный интеллект: эффективное использование в СМИ». Участники познакомились с работой платформ, </w:t>
            </w:r>
            <w:r w:rsidRPr="003557BE">
              <w:rPr>
                <w:rFonts w:eastAsia="Times New Roman" w:cstheme="minorHAnsi"/>
                <w:lang w:val="ru-RU"/>
              </w:rPr>
              <w:lastRenderedPageBreak/>
              <w:t xml:space="preserve">автоматизирующих работу с текстом, фото, анимацией, получили ответы на вопросы. </w:t>
            </w:r>
            <w:r w:rsidRPr="003557BE">
              <w:rPr>
                <w:rFonts w:eastAsia="Times New Roman" w:cstheme="minorHAnsi"/>
              </w:rPr>
              <w:t xml:space="preserve">В </w:t>
            </w:r>
            <w:proofErr w:type="spellStart"/>
            <w:r w:rsidRPr="003557BE">
              <w:rPr>
                <w:rFonts w:eastAsia="Times New Roman" w:cstheme="minorHAnsi"/>
              </w:rPr>
              <w:t>мероприятии</w:t>
            </w:r>
            <w:proofErr w:type="spellEnd"/>
            <w:r w:rsidRPr="003557BE">
              <w:rPr>
                <w:rFonts w:eastAsia="Times New Roman" w:cstheme="minorHAnsi"/>
              </w:rPr>
              <w:t xml:space="preserve"> </w:t>
            </w:r>
            <w:proofErr w:type="spellStart"/>
            <w:r w:rsidRPr="003557BE">
              <w:rPr>
                <w:rFonts w:eastAsia="Times New Roman" w:cstheme="minorHAnsi"/>
              </w:rPr>
              <w:t>приняли</w:t>
            </w:r>
            <w:proofErr w:type="spellEnd"/>
            <w:r w:rsidRPr="003557BE">
              <w:rPr>
                <w:rFonts w:eastAsia="Times New Roman" w:cstheme="minorHAnsi"/>
              </w:rPr>
              <w:t xml:space="preserve"> </w:t>
            </w:r>
            <w:proofErr w:type="spellStart"/>
            <w:r w:rsidRPr="003557BE">
              <w:rPr>
                <w:rFonts w:eastAsia="Times New Roman" w:cstheme="minorHAnsi"/>
              </w:rPr>
              <w:t>участие</w:t>
            </w:r>
            <w:proofErr w:type="spellEnd"/>
            <w:r w:rsidRPr="003557BE">
              <w:rPr>
                <w:rFonts w:eastAsia="Times New Roman" w:cstheme="minorHAnsi"/>
              </w:rPr>
              <w:t xml:space="preserve"> </w:t>
            </w:r>
            <w:proofErr w:type="spellStart"/>
            <w:r w:rsidRPr="003557BE">
              <w:rPr>
                <w:rFonts w:eastAsia="Times New Roman" w:cstheme="minorHAnsi"/>
              </w:rPr>
              <w:t>более</w:t>
            </w:r>
            <w:proofErr w:type="spellEnd"/>
            <w:r w:rsidRPr="003557BE">
              <w:rPr>
                <w:rFonts w:eastAsia="Times New Roman" w:cstheme="minorHAnsi"/>
              </w:rPr>
              <w:t xml:space="preserve"> 40 </w:t>
            </w:r>
            <w:proofErr w:type="spellStart"/>
            <w:r w:rsidRPr="003557BE">
              <w:rPr>
                <w:rFonts w:eastAsia="Times New Roman" w:cstheme="minorHAnsi"/>
              </w:rPr>
              <w:t>человек</w:t>
            </w:r>
            <w:proofErr w:type="spellEnd"/>
          </w:p>
        </w:tc>
      </w:tr>
      <w:tr w:rsidR="008A0FA8" w:rsidRPr="003557BE" w14:paraId="4749E068" w14:textId="2595786B" w:rsidTr="00050869">
        <w:trPr>
          <w:trHeight w:val="503"/>
        </w:trPr>
        <w:tc>
          <w:tcPr>
            <w:tcW w:w="470" w:type="dxa"/>
            <w:shd w:val="clear" w:color="auto" w:fill="auto"/>
            <w:vAlign w:val="center"/>
          </w:tcPr>
          <w:p w14:paraId="3E8358DA" w14:textId="77777777" w:rsidR="008A0FA8" w:rsidRPr="00CF4718" w:rsidRDefault="008A0FA8" w:rsidP="008A0FA8">
            <w:pPr>
              <w:pStyle w:val="ListParagraph"/>
              <w:ind w:left="360"/>
              <w:rPr>
                <w:rFonts w:ascii="Arial" w:hAnsi="Arial" w:cs="Arial"/>
                <w:lang w:val="kk-KZ"/>
              </w:rPr>
            </w:pPr>
          </w:p>
        </w:tc>
        <w:tc>
          <w:tcPr>
            <w:tcW w:w="11959" w:type="dxa"/>
            <w:gridSpan w:val="4"/>
            <w:shd w:val="clear" w:color="auto" w:fill="auto"/>
            <w:vAlign w:val="center"/>
          </w:tcPr>
          <w:p w14:paraId="28E72A2E" w14:textId="0234444B" w:rsidR="008A0FA8" w:rsidRPr="00233270" w:rsidRDefault="008A0FA8" w:rsidP="008A0FA8">
            <w:pPr>
              <w:rPr>
                <w:rFonts w:ascii="Arial" w:hAnsi="Arial" w:cs="Arial"/>
                <w:b/>
                <w:bCs/>
                <w:lang w:val="ru-RU"/>
              </w:rPr>
            </w:pPr>
            <w:r w:rsidRPr="00233270">
              <w:rPr>
                <w:rFonts w:ascii="Arial" w:hAnsi="Arial" w:cs="Arial"/>
                <w:b/>
                <w:bCs/>
                <w:lang w:val="ru-RU"/>
              </w:rPr>
              <w:t>Культурное развитие и сохранение наследия</w:t>
            </w:r>
          </w:p>
        </w:tc>
        <w:tc>
          <w:tcPr>
            <w:tcW w:w="9076" w:type="dxa"/>
            <w:shd w:val="clear" w:color="auto" w:fill="FFFFFF" w:themeFill="background1"/>
          </w:tcPr>
          <w:p w14:paraId="7239637B" w14:textId="77777777" w:rsidR="008A0FA8" w:rsidRPr="003557BE" w:rsidRDefault="008A0FA8" w:rsidP="008A0FA8">
            <w:pPr>
              <w:rPr>
                <w:rFonts w:ascii="Arial" w:hAnsi="Arial" w:cs="Arial"/>
                <w:b/>
                <w:bCs/>
                <w:lang w:val="ru-RU"/>
              </w:rPr>
            </w:pPr>
          </w:p>
        </w:tc>
      </w:tr>
      <w:tr w:rsidR="006001E6" w:rsidRPr="003557BE" w14:paraId="6F087F65" w14:textId="26C3B24D" w:rsidTr="14200FBE">
        <w:trPr>
          <w:trHeight w:val="260"/>
        </w:trPr>
        <w:tc>
          <w:tcPr>
            <w:tcW w:w="470" w:type="dxa"/>
            <w:shd w:val="clear" w:color="auto" w:fill="auto"/>
            <w:vAlign w:val="center"/>
          </w:tcPr>
          <w:p w14:paraId="64AA5687" w14:textId="77777777" w:rsidR="008A0FA8" w:rsidRPr="00E47184" w:rsidRDefault="008A0FA8" w:rsidP="00F01C46">
            <w:pPr>
              <w:pStyle w:val="ListParagraph"/>
              <w:numPr>
                <w:ilvl w:val="0"/>
                <w:numId w:val="2"/>
              </w:numPr>
              <w:rPr>
                <w:rFonts w:cstheme="minorHAnsi"/>
                <w:lang w:val="ru-RU"/>
              </w:rPr>
            </w:pPr>
          </w:p>
        </w:tc>
        <w:tc>
          <w:tcPr>
            <w:tcW w:w="2370" w:type="dxa"/>
            <w:vAlign w:val="center"/>
          </w:tcPr>
          <w:p w14:paraId="75C66CF4" w14:textId="142D7A14" w:rsidR="008A0FA8" w:rsidRPr="00F233DF" w:rsidRDefault="008A0FA8" w:rsidP="008A0FA8">
            <w:pPr>
              <w:rPr>
                <w:rFonts w:ascii="Arial" w:hAnsi="Arial" w:cs="Arial"/>
                <w:lang w:val="ru-RU"/>
              </w:rPr>
            </w:pPr>
            <w:r w:rsidRPr="00F233DF">
              <w:rPr>
                <w:rFonts w:ascii="Arial" w:hAnsi="Arial" w:cs="Arial"/>
                <w:lang w:val="ru-RU"/>
              </w:rPr>
              <w:t>Частный фонд им. академика З.Кабдолова</w:t>
            </w:r>
          </w:p>
        </w:tc>
        <w:tc>
          <w:tcPr>
            <w:tcW w:w="2937" w:type="dxa"/>
            <w:shd w:val="clear" w:color="auto" w:fill="auto"/>
            <w:vAlign w:val="center"/>
          </w:tcPr>
          <w:p w14:paraId="584ECCC4" w14:textId="541F4B10" w:rsidR="008A0FA8" w:rsidRPr="00F233DF" w:rsidRDefault="008A0FA8" w:rsidP="008A0FA8">
            <w:pPr>
              <w:rPr>
                <w:rFonts w:ascii="Arial" w:hAnsi="Arial" w:cs="Arial"/>
                <w:lang w:val="ru-RU"/>
              </w:rPr>
            </w:pPr>
            <w:r w:rsidRPr="00F233DF">
              <w:rPr>
                <w:rFonts w:ascii="Arial" w:hAnsi="Arial" w:cs="Arial"/>
                <w:lang w:val="ru-RU"/>
              </w:rPr>
              <w:t>«Қ@З@ҚШ@  С@ЙР@!»</w:t>
            </w:r>
          </w:p>
        </w:tc>
        <w:tc>
          <w:tcPr>
            <w:tcW w:w="4662" w:type="dxa"/>
            <w:shd w:val="clear" w:color="auto" w:fill="auto"/>
            <w:vAlign w:val="center"/>
          </w:tcPr>
          <w:p w14:paraId="62126C6B" w14:textId="6F1B1504" w:rsidR="008A0FA8" w:rsidRPr="00F233DF" w:rsidRDefault="008A0FA8" w:rsidP="008A0FA8">
            <w:pPr>
              <w:rPr>
                <w:rFonts w:ascii="Arial" w:hAnsi="Arial" w:cs="Arial"/>
                <w:lang w:val="ru-RU"/>
              </w:rPr>
            </w:pPr>
            <w:r w:rsidRPr="00F233DF">
              <w:rPr>
                <w:rFonts w:ascii="Arial" w:hAnsi="Arial" w:cs="Arial"/>
                <w:lang w:val="ru-RU"/>
              </w:rPr>
              <w:t>Цель проекта: онлайн-обучение казахскому языку в социальных сетях посредством творческих  методик, уникального контента организации и современных электронных технологий.</w:t>
            </w:r>
          </w:p>
        </w:tc>
        <w:tc>
          <w:tcPr>
            <w:tcW w:w="1990" w:type="dxa"/>
            <w:shd w:val="clear" w:color="auto" w:fill="auto"/>
            <w:vAlign w:val="center"/>
          </w:tcPr>
          <w:p w14:paraId="77D63051" w14:textId="1A3E74A8" w:rsidR="008A0FA8" w:rsidRPr="00F233DF" w:rsidRDefault="008A0FA8" w:rsidP="008A0FA8">
            <w:pPr>
              <w:rPr>
                <w:rFonts w:ascii="Arial" w:hAnsi="Arial" w:cs="Arial"/>
                <w:lang w:val="ru-RU"/>
              </w:rPr>
            </w:pPr>
            <w:r w:rsidRPr="00F233DF">
              <w:rPr>
                <w:rFonts w:ascii="Arial" w:hAnsi="Arial" w:cs="Arial"/>
                <w:lang w:val="ru-RU"/>
              </w:rPr>
              <w:t xml:space="preserve">Онлайн </w:t>
            </w:r>
          </w:p>
        </w:tc>
        <w:tc>
          <w:tcPr>
            <w:tcW w:w="9076" w:type="dxa"/>
            <w:shd w:val="clear" w:color="auto" w:fill="FFFFFF" w:themeFill="background1"/>
          </w:tcPr>
          <w:p w14:paraId="13851410" w14:textId="483093CE" w:rsidR="008A0FA8" w:rsidRPr="003557BE" w:rsidRDefault="008A0FA8" w:rsidP="008A0FA8">
            <w:pPr>
              <w:pStyle w:val="xmsolistparagraph"/>
              <w:ind w:left="0"/>
              <w:rPr>
                <w:rFonts w:eastAsia="Calibri" w:cstheme="minorHAnsi"/>
                <w:b/>
                <w:bCs/>
              </w:rPr>
            </w:pPr>
            <w:r w:rsidRPr="003557BE">
              <w:rPr>
                <w:rFonts w:eastAsia="Calibri" w:cstheme="minorHAnsi"/>
                <w:b/>
                <w:bCs/>
              </w:rPr>
              <w:t>Количество прямых бенефициаров:</w:t>
            </w:r>
            <w:r w:rsidR="0024052C" w:rsidRPr="003557BE">
              <w:rPr>
                <w:rFonts w:eastAsia="Calibri" w:cstheme="minorHAnsi"/>
                <w:b/>
                <w:bCs/>
              </w:rPr>
              <w:t xml:space="preserve"> 2</w:t>
            </w:r>
            <w:r w:rsidR="00BA7232" w:rsidRPr="003557BE">
              <w:rPr>
                <w:rFonts w:eastAsia="Calibri" w:cstheme="minorHAnsi"/>
                <w:b/>
                <w:bCs/>
              </w:rPr>
              <w:t>7 563</w:t>
            </w:r>
          </w:p>
          <w:p w14:paraId="735F6E25" w14:textId="2C0E69BA" w:rsidR="008A0FA8" w:rsidRPr="003557BE" w:rsidRDefault="008A0FA8" w:rsidP="008A0FA8">
            <w:pPr>
              <w:pStyle w:val="xmsolistparagraph"/>
              <w:ind w:left="0"/>
              <w:rPr>
                <w:rFonts w:eastAsia="Calibri" w:cstheme="minorHAnsi"/>
                <w:b/>
                <w:bCs/>
              </w:rPr>
            </w:pPr>
            <w:r w:rsidRPr="003557BE">
              <w:rPr>
                <w:rFonts w:eastAsia="Calibri" w:cstheme="minorHAnsi"/>
                <w:b/>
                <w:bCs/>
              </w:rPr>
              <w:t>Количество непрямых бенефициаров:</w:t>
            </w:r>
            <w:r w:rsidR="0055499D" w:rsidRPr="003557BE">
              <w:rPr>
                <w:rFonts w:eastAsia="Calibri" w:cstheme="minorHAnsi"/>
                <w:b/>
                <w:bCs/>
              </w:rPr>
              <w:t xml:space="preserve"> </w:t>
            </w:r>
            <w:r w:rsidR="005E0DB0" w:rsidRPr="003557BE">
              <w:rPr>
                <w:rFonts w:eastAsia="Calibri" w:cstheme="minorHAnsi"/>
                <w:b/>
                <w:bCs/>
              </w:rPr>
              <w:t>1</w:t>
            </w:r>
            <w:r w:rsidR="0049503E" w:rsidRPr="003557BE">
              <w:rPr>
                <w:rFonts w:eastAsia="Calibri" w:cstheme="minorHAnsi"/>
                <w:b/>
                <w:bCs/>
              </w:rPr>
              <w:t>52 266</w:t>
            </w:r>
          </w:p>
          <w:p w14:paraId="2F117475" w14:textId="5733692A" w:rsidR="008A0FA8" w:rsidRPr="003557BE" w:rsidRDefault="008A0FA8" w:rsidP="008A0FA8">
            <w:pPr>
              <w:pStyle w:val="xmsolistparagraph"/>
              <w:ind w:left="0"/>
              <w:rPr>
                <w:rFonts w:eastAsia="Calibri" w:cstheme="minorHAnsi"/>
                <w:b/>
                <w:bCs/>
              </w:rPr>
            </w:pPr>
            <w:r w:rsidRPr="003557BE">
              <w:rPr>
                <w:rFonts w:eastAsia="Calibri" w:cstheme="minorHAnsi"/>
                <w:b/>
                <w:bCs/>
              </w:rPr>
              <w:t>Количество публикаций в СМИ и социальных сетях:</w:t>
            </w:r>
            <w:r w:rsidR="0049503E" w:rsidRPr="003557BE">
              <w:rPr>
                <w:rFonts w:eastAsia="Calibri" w:cstheme="minorHAnsi"/>
                <w:b/>
                <w:bCs/>
              </w:rPr>
              <w:t xml:space="preserve"> 481</w:t>
            </w:r>
          </w:p>
          <w:p w14:paraId="4BAD7F73" w14:textId="77777777" w:rsidR="008A0FA8" w:rsidRPr="003557BE" w:rsidRDefault="008A0FA8" w:rsidP="008A0FA8">
            <w:pPr>
              <w:pStyle w:val="xmsolistparagraph"/>
              <w:ind w:left="0"/>
              <w:rPr>
                <w:rFonts w:eastAsia="Calibri" w:cstheme="minorHAnsi"/>
                <w:b/>
                <w:bCs/>
              </w:rPr>
            </w:pPr>
          </w:p>
          <w:p w14:paraId="59FF3B8A" w14:textId="5030C110" w:rsidR="008A0FA8" w:rsidRPr="003557BE" w:rsidRDefault="008A0FA8" w:rsidP="008A0FA8">
            <w:pPr>
              <w:pStyle w:val="xmsolistparagraph"/>
              <w:ind w:left="0"/>
              <w:rPr>
                <w:rFonts w:eastAsia="Calibri" w:cstheme="minorHAnsi"/>
                <w:b/>
                <w:bCs/>
              </w:rPr>
            </w:pPr>
            <w:r w:rsidRPr="003557BE">
              <w:rPr>
                <w:rFonts w:eastAsia="Calibri" w:cstheme="minorHAnsi"/>
                <w:b/>
                <w:bCs/>
              </w:rPr>
              <w:t xml:space="preserve">Три главных результата за этот период: </w:t>
            </w:r>
          </w:p>
          <w:p w14:paraId="1AF93A06" w14:textId="77777777" w:rsidR="00447CE7" w:rsidRPr="003557BE" w:rsidRDefault="00447CE7" w:rsidP="00CB00DD">
            <w:pPr>
              <w:pStyle w:val="ListParagraph"/>
              <w:numPr>
                <w:ilvl w:val="0"/>
                <w:numId w:val="7"/>
              </w:numPr>
              <w:jc w:val="both"/>
              <w:rPr>
                <w:rFonts w:eastAsia="Times New Roman" w:cstheme="minorHAnsi"/>
              </w:rPr>
            </w:pPr>
            <w:r w:rsidRPr="003557BE">
              <w:rPr>
                <w:rFonts w:eastAsia="Times New Roman" w:cstheme="minorHAnsi"/>
                <w:lang w:val="kk-KZ"/>
              </w:rPr>
              <w:t>Реализация в составе программы нового проекта «Записки Бельгера о казахском языке» (переводы с русского на казахский, размещение и распространение цикла постов на 2-х языках в ФБ-группе Қазақша сайра и других ФБ-группах)</w:t>
            </w:r>
            <w:r w:rsidRPr="003557BE">
              <w:rPr>
                <w:rFonts w:eastAsia="Times New Roman" w:cstheme="minorHAnsi"/>
                <w:lang w:val="ru-RU"/>
              </w:rPr>
              <w:t xml:space="preserve">. </w:t>
            </w:r>
            <w:r w:rsidRPr="003557BE">
              <w:rPr>
                <w:rFonts w:eastAsia="Times New Roman" w:cstheme="minorHAnsi"/>
                <w:lang w:val="kk-KZ"/>
              </w:rPr>
              <w:t>Общее количество постов – 50;</w:t>
            </w:r>
            <w:r w:rsidRPr="003557BE">
              <w:rPr>
                <w:rFonts w:eastAsia="Times New Roman" w:cstheme="minorHAnsi"/>
                <w:lang w:val="ru-RU"/>
              </w:rPr>
              <w:t> </w:t>
            </w:r>
            <w:r w:rsidRPr="003557BE">
              <w:rPr>
                <w:rFonts w:eastAsia="Times New Roman" w:cstheme="minorHAnsi"/>
              </w:rPr>
              <w:t> </w:t>
            </w:r>
          </w:p>
          <w:p w14:paraId="6633B552" w14:textId="3A553C65" w:rsidR="00447CE7" w:rsidRPr="003557BE" w:rsidRDefault="00447CE7" w:rsidP="00CB00DD">
            <w:pPr>
              <w:pStyle w:val="ListParagraph"/>
              <w:numPr>
                <w:ilvl w:val="0"/>
                <w:numId w:val="7"/>
              </w:numPr>
              <w:jc w:val="both"/>
              <w:rPr>
                <w:rFonts w:eastAsia="Times New Roman" w:cstheme="minorHAnsi"/>
                <w:lang w:val="ru-RU"/>
              </w:rPr>
            </w:pPr>
            <w:r w:rsidRPr="003557BE">
              <w:rPr>
                <w:rFonts w:eastAsia="Times New Roman" w:cstheme="minorHAnsi"/>
                <w:lang w:val="kk-KZ"/>
              </w:rPr>
              <w:t>Реализация в составе программы нового проекта «По мотивам казахской мифологии» (написание, перевод, размещение и распространение проекта на сайте Программы и в ФБ-группе Қазақша сайра);</w:t>
            </w:r>
            <w:r w:rsidRPr="003557BE">
              <w:rPr>
                <w:rFonts w:eastAsia="Times New Roman" w:cstheme="minorHAnsi"/>
              </w:rPr>
              <w:t> </w:t>
            </w:r>
          </w:p>
          <w:p w14:paraId="68BFED05" w14:textId="4BADBF46" w:rsidR="00447CE7" w:rsidRPr="003557BE" w:rsidRDefault="00447CE7" w:rsidP="00CB00DD">
            <w:pPr>
              <w:pStyle w:val="ListParagraph"/>
              <w:numPr>
                <w:ilvl w:val="0"/>
                <w:numId w:val="7"/>
              </w:numPr>
              <w:jc w:val="both"/>
              <w:rPr>
                <w:rFonts w:eastAsia="Times New Roman" w:cstheme="minorHAnsi"/>
                <w:lang w:val="ru-RU"/>
              </w:rPr>
            </w:pPr>
            <w:r w:rsidRPr="003557BE">
              <w:rPr>
                <w:rFonts w:eastAsia="Times New Roman" w:cstheme="minorHAnsi"/>
                <w:lang w:val="kk-KZ"/>
              </w:rPr>
              <w:t xml:space="preserve"> Реализация в составе программы нового проекта «Қазақтың өнегелі салт-дәстүрі</w:t>
            </w:r>
            <w:r w:rsidR="0020050D" w:rsidRPr="003557BE">
              <w:rPr>
                <w:rFonts w:eastAsia="Times New Roman" w:cstheme="minorHAnsi"/>
                <w:lang w:val="kk-KZ"/>
              </w:rPr>
              <w:t>»</w:t>
            </w:r>
            <w:r w:rsidRPr="003557BE">
              <w:rPr>
                <w:rFonts w:eastAsia="Times New Roman" w:cstheme="minorHAnsi"/>
                <w:lang w:val="kk-KZ"/>
              </w:rPr>
              <w:t xml:space="preserve"> Поучительные обычаи и традиции казахов» (написание, перевод, размещение и распространение проекта  из 16 выпусков в ФБ-группе Қазақша сайра).;</w:t>
            </w:r>
            <w:r w:rsidRPr="003557BE">
              <w:rPr>
                <w:rFonts w:eastAsia="Times New Roman" w:cstheme="minorHAnsi"/>
              </w:rPr>
              <w:t> </w:t>
            </w:r>
          </w:p>
          <w:p w14:paraId="3C9BEAE5" w14:textId="4B1CE12D" w:rsidR="008A0FA8" w:rsidRPr="003557BE" w:rsidRDefault="00447CE7" w:rsidP="00CB00DD">
            <w:pPr>
              <w:pStyle w:val="ListParagraph"/>
              <w:numPr>
                <w:ilvl w:val="0"/>
                <w:numId w:val="7"/>
              </w:numPr>
              <w:jc w:val="both"/>
              <w:rPr>
                <w:rFonts w:eastAsia="Times New Roman" w:cstheme="minorHAnsi"/>
                <w:lang w:val="ru-RU"/>
              </w:rPr>
            </w:pPr>
            <w:r w:rsidRPr="003557BE">
              <w:rPr>
                <w:rFonts w:eastAsia="Times New Roman" w:cstheme="minorHAnsi"/>
                <w:lang w:val="kk-KZ"/>
              </w:rPr>
              <w:t xml:space="preserve"> Дополнения к гранд-проектам «ТЮРК и Я» и «Слово дня» » (написание, размещение и распространение серии публикаций в ФБ-группе «Қазақша сайра». </w:t>
            </w:r>
            <w:r w:rsidRPr="003557BE">
              <w:rPr>
                <w:rFonts w:eastAsia="Times New Roman" w:cstheme="minorHAnsi"/>
              </w:rPr>
              <w:t> </w:t>
            </w:r>
          </w:p>
        </w:tc>
      </w:tr>
    </w:tbl>
    <w:p w14:paraId="6D56E0BA" w14:textId="77777777" w:rsidR="00F85526" w:rsidRPr="00E47184" w:rsidRDefault="00F85526" w:rsidP="007E3B9C">
      <w:pPr>
        <w:rPr>
          <w:rFonts w:cstheme="minorHAnsi"/>
          <w:color w:val="FF0000"/>
          <w:lang w:val="ru-RU"/>
        </w:rPr>
      </w:pPr>
    </w:p>
    <w:sectPr w:rsidR="00F85526" w:rsidRPr="00E47184" w:rsidSect="00F556B4">
      <w:headerReference w:type="default" r:id="rId10"/>
      <w:footerReference w:type="default" r:id="rId11"/>
      <w:pgSz w:w="23811" w:h="16838" w:orient="landscape" w:code="8"/>
      <w:pgMar w:top="1440" w:right="1440" w:bottom="1440" w:left="1440" w:header="720" w:footer="2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15EB" w14:textId="77777777" w:rsidR="00F22094" w:rsidRDefault="00F22094" w:rsidP="008D255B">
      <w:pPr>
        <w:spacing w:after="0" w:line="240" w:lineRule="auto"/>
      </w:pPr>
      <w:r>
        <w:separator/>
      </w:r>
    </w:p>
  </w:endnote>
  <w:endnote w:type="continuationSeparator" w:id="0">
    <w:p w14:paraId="208CE209" w14:textId="77777777" w:rsidR="00F22094" w:rsidRDefault="00F22094" w:rsidP="008D255B">
      <w:pPr>
        <w:spacing w:after="0" w:line="240" w:lineRule="auto"/>
      </w:pPr>
      <w:r>
        <w:continuationSeparator/>
      </w:r>
    </w:p>
  </w:endnote>
  <w:endnote w:type="continuationNotice" w:id="1">
    <w:p w14:paraId="35DC2F8A" w14:textId="77777777" w:rsidR="00F22094" w:rsidRDefault="00F22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371203"/>
      <w:docPartObj>
        <w:docPartGallery w:val="Page Numbers (Bottom of Page)"/>
        <w:docPartUnique/>
      </w:docPartObj>
    </w:sdtPr>
    <w:sdtEndPr/>
    <w:sdtContent>
      <w:p w14:paraId="5CA060F7" w14:textId="52FFA2EF" w:rsidR="00893C0C" w:rsidRDefault="00893C0C">
        <w:pPr>
          <w:pStyle w:val="Footer"/>
          <w:jc w:val="right"/>
        </w:pPr>
        <w:r>
          <w:fldChar w:fldCharType="begin"/>
        </w:r>
        <w:r>
          <w:instrText>PAGE   \* MERGEFORMAT</w:instrText>
        </w:r>
        <w:r>
          <w:fldChar w:fldCharType="separate"/>
        </w:r>
        <w:r>
          <w:rPr>
            <w:lang w:val="ru-RU"/>
          </w:rPr>
          <w:t>2</w:t>
        </w:r>
        <w:r>
          <w:fldChar w:fldCharType="end"/>
        </w:r>
      </w:p>
    </w:sdtContent>
  </w:sdt>
  <w:p w14:paraId="52E91800" w14:textId="77777777" w:rsidR="008D255B" w:rsidRDefault="008D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6AB91" w14:textId="77777777" w:rsidR="00F22094" w:rsidRDefault="00F22094" w:rsidP="008D255B">
      <w:pPr>
        <w:spacing w:after="0" w:line="240" w:lineRule="auto"/>
      </w:pPr>
      <w:r>
        <w:separator/>
      </w:r>
    </w:p>
  </w:footnote>
  <w:footnote w:type="continuationSeparator" w:id="0">
    <w:p w14:paraId="73B74DD1" w14:textId="77777777" w:rsidR="00F22094" w:rsidRDefault="00F22094" w:rsidP="008D255B">
      <w:pPr>
        <w:spacing w:after="0" w:line="240" w:lineRule="auto"/>
      </w:pPr>
      <w:r>
        <w:continuationSeparator/>
      </w:r>
    </w:p>
  </w:footnote>
  <w:footnote w:type="continuationNotice" w:id="1">
    <w:p w14:paraId="2D2804AD" w14:textId="77777777" w:rsidR="00F22094" w:rsidRDefault="00F22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3E74" w14:textId="42E720C7" w:rsidR="008D255B" w:rsidRPr="00921813" w:rsidRDefault="008D255B">
    <w:pPr>
      <w:pStyle w:val="Header"/>
      <w:rPr>
        <w:lang w:val="ru-RU"/>
      </w:rPr>
    </w:pPr>
    <w:r>
      <w:rPr>
        <w:lang w:val="ru-RU"/>
      </w:rPr>
      <w:t>ПРОГРАММА СОЦИАЛЬНЫХ ИНВЕСТИЦИЙ ТШО 202</w:t>
    </w:r>
    <w:r w:rsidR="0020763A">
      <w:rPr>
        <w:lang w:val="ru-RU"/>
      </w:rPr>
      <w:t>4</w:t>
    </w:r>
    <w:r w:rsidR="00921813" w:rsidRPr="00921813">
      <w:rPr>
        <w:lang w:val="ru-RU"/>
      </w:rPr>
      <w:tab/>
    </w:r>
    <w:r w:rsidR="00921813" w:rsidRPr="00921813">
      <w:rPr>
        <w:lang w:val="ru-RU"/>
      </w:rPr>
      <w:tab/>
    </w:r>
    <w:r w:rsidR="00921813" w:rsidRPr="00921813">
      <w:rPr>
        <w:lang w:val="ru-RU"/>
      </w:rPr>
      <w:tab/>
    </w:r>
    <w:r w:rsidR="00921813" w:rsidRPr="00921813">
      <w:rPr>
        <w:lang w:val="ru-RU"/>
      </w:rPr>
      <w:tab/>
    </w:r>
    <w:r w:rsidR="00921813" w:rsidRPr="00921813">
      <w:rPr>
        <w:lang w:val="ru-RU"/>
      </w:rPr>
      <w:tab/>
    </w:r>
    <w:r w:rsidR="00921813" w:rsidRPr="00921813">
      <w:rPr>
        <w:lang w:val="ru-RU"/>
      </w:rPr>
      <w:tab/>
    </w:r>
    <w:r w:rsidR="00921813">
      <w:rPr>
        <w:lang w:val="ru-RU"/>
      </w:rPr>
      <w:tab/>
    </w:r>
    <w:r w:rsidR="00921813" w:rsidRPr="00921813">
      <w:rPr>
        <w:lang w:val="ru-RU"/>
      </w:rPr>
      <w:tab/>
    </w:r>
    <w:r w:rsidR="00921813" w:rsidRPr="00921813">
      <w:rPr>
        <w:lang w:val="ru-RU"/>
      </w:rPr>
      <w:tab/>
    </w:r>
    <w:r w:rsidR="00921813" w:rsidRPr="00921813">
      <w:rPr>
        <w:lang w:val="ru-RU"/>
      </w:rPr>
      <w:tab/>
    </w:r>
    <w:r w:rsidR="00921813" w:rsidRPr="00921813">
      <w:rPr>
        <w:lang w:val="ru-RU"/>
      </w:rPr>
      <w:tab/>
    </w:r>
    <w:r w:rsidR="00921813">
      <w:rPr>
        <w:lang w:val="ru-RU"/>
      </w:rPr>
      <w:t>Краткий отчет по итогам 4 квартала 2024 г.</w:t>
    </w:r>
    <w:r w:rsidR="00921813" w:rsidRPr="00921813">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BC7"/>
    <w:multiLevelType w:val="hybridMultilevel"/>
    <w:tmpl w:val="6AA006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BF7155"/>
    <w:multiLevelType w:val="hybridMultilevel"/>
    <w:tmpl w:val="2B5A6DC8"/>
    <w:lvl w:ilvl="0" w:tplc="9716BFD4">
      <w:start w:val="1"/>
      <w:numFmt w:val="bullet"/>
      <w:lvlText w:val=""/>
      <w:lvlJc w:val="left"/>
      <w:pPr>
        <w:ind w:left="360" w:hanging="360"/>
      </w:pPr>
      <w:rPr>
        <w:rFonts w:ascii="Symbol" w:hAnsi="Symbol" w:hint="default"/>
        <w:color w:val="000000" w:themeColor="text1"/>
      </w:rPr>
    </w:lvl>
    <w:lvl w:ilvl="1" w:tplc="9E70AAC2" w:tentative="1">
      <w:start w:val="1"/>
      <w:numFmt w:val="bullet"/>
      <w:lvlText w:val="o"/>
      <w:lvlJc w:val="left"/>
      <w:pPr>
        <w:ind w:left="1080" w:hanging="360"/>
      </w:pPr>
      <w:rPr>
        <w:rFonts w:ascii="Courier New" w:hAnsi="Courier New" w:hint="default"/>
      </w:rPr>
    </w:lvl>
    <w:lvl w:ilvl="2" w:tplc="511C0626" w:tentative="1">
      <w:start w:val="1"/>
      <w:numFmt w:val="bullet"/>
      <w:lvlText w:val=""/>
      <w:lvlJc w:val="left"/>
      <w:pPr>
        <w:ind w:left="1800" w:hanging="360"/>
      </w:pPr>
      <w:rPr>
        <w:rFonts w:ascii="Wingdings" w:hAnsi="Wingdings" w:hint="default"/>
      </w:rPr>
    </w:lvl>
    <w:lvl w:ilvl="3" w:tplc="60E8FEBC" w:tentative="1">
      <w:start w:val="1"/>
      <w:numFmt w:val="bullet"/>
      <w:lvlText w:val=""/>
      <w:lvlJc w:val="left"/>
      <w:pPr>
        <w:ind w:left="2520" w:hanging="360"/>
      </w:pPr>
      <w:rPr>
        <w:rFonts w:ascii="Symbol" w:hAnsi="Symbol" w:hint="default"/>
      </w:rPr>
    </w:lvl>
    <w:lvl w:ilvl="4" w:tplc="2DE2A82C" w:tentative="1">
      <w:start w:val="1"/>
      <w:numFmt w:val="bullet"/>
      <w:lvlText w:val="o"/>
      <w:lvlJc w:val="left"/>
      <w:pPr>
        <w:ind w:left="3240" w:hanging="360"/>
      </w:pPr>
      <w:rPr>
        <w:rFonts w:ascii="Courier New" w:hAnsi="Courier New" w:hint="default"/>
      </w:rPr>
    </w:lvl>
    <w:lvl w:ilvl="5" w:tplc="13DE813A" w:tentative="1">
      <w:start w:val="1"/>
      <w:numFmt w:val="bullet"/>
      <w:lvlText w:val=""/>
      <w:lvlJc w:val="left"/>
      <w:pPr>
        <w:ind w:left="3960" w:hanging="360"/>
      </w:pPr>
      <w:rPr>
        <w:rFonts w:ascii="Wingdings" w:hAnsi="Wingdings" w:hint="default"/>
      </w:rPr>
    </w:lvl>
    <w:lvl w:ilvl="6" w:tplc="2C681348" w:tentative="1">
      <w:start w:val="1"/>
      <w:numFmt w:val="bullet"/>
      <w:lvlText w:val=""/>
      <w:lvlJc w:val="left"/>
      <w:pPr>
        <w:ind w:left="4680" w:hanging="360"/>
      </w:pPr>
      <w:rPr>
        <w:rFonts w:ascii="Symbol" w:hAnsi="Symbol" w:hint="default"/>
      </w:rPr>
    </w:lvl>
    <w:lvl w:ilvl="7" w:tplc="38BE3CC0" w:tentative="1">
      <w:start w:val="1"/>
      <w:numFmt w:val="bullet"/>
      <w:lvlText w:val="o"/>
      <w:lvlJc w:val="left"/>
      <w:pPr>
        <w:ind w:left="5400" w:hanging="360"/>
      </w:pPr>
      <w:rPr>
        <w:rFonts w:ascii="Courier New" w:hAnsi="Courier New" w:hint="default"/>
      </w:rPr>
    </w:lvl>
    <w:lvl w:ilvl="8" w:tplc="E690A088" w:tentative="1">
      <w:start w:val="1"/>
      <w:numFmt w:val="bullet"/>
      <w:lvlText w:val=""/>
      <w:lvlJc w:val="left"/>
      <w:pPr>
        <w:ind w:left="6120" w:hanging="360"/>
      </w:pPr>
      <w:rPr>
        <w:rFonts w:ascii="Wingdings" w:hAnsi="Wingdings" w:hint="default"/>
      </w:rPr>
    </w:lvl>
  </w:abstractNum>
  <w:abstractNum w:abstractNumId="2" w15:restartNumberingAfterBreak="0">
    <w:nsid w:val="109F59DB"/>
    <w:multiLevelType w:val="multilevel"/>
    <w:tmpl w:val="91F6209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1FE66FF"/>
    <w:multiLevelType w:val="hybridMultilevel"/>
    <w:tmpl w:val="A2E6C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D5D9C"/>
    <w:multiLevelType w:val="hybridMultilevel"/>
    <w:tmpl w:val="D71250E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A8427D"/>
    <w:multiLevelType w:val="hybridMultilevel"/>
    <w:tmpl w:val="961AF392"/>
    <w:lvl w:ilvl="0" w:tplc="07BAA378">
      <w:start w:val="1"/>
      <w:numFmt w:val="bullet"/>
      <w:lvlText w:val=""/>
      <w:lvlJc w:val="left"/>
      <w:pPr>
        <w:ind w:left="360" w:hanging="360"/>
      </w:pPr>
      <w:rPr>
        <w:rFonts w:ascii="Symbol" w:hAnsi="Symbol" w:hint="default"/>
      </w:rPr>
    </w:lvl>
    <w:lvl w:ilvl="1" w:tplc="BC1620FE">
      <w:start w:val="1"/>
      <w:numFmt w:val="bullet"/>
      <w:lvlText w:val="o"/>
      <w:lvlJc w:val="left"/>
      <w:pPr>
        <w:ind w:left="1080" w:hanging="360"/>
      </w:pPr>
      <w:rPr>
        <w:rFonts w:ascii="Courier New" w:hAnsi="Courier New" w:hint="default"/>
      </w:rPr>
    </w:lvl>
    <w:lvl w:ilvl="2" w:tplc="0126694A" w:tentative="1">
      <w:start w:val="1"/>
      <w:numFmt w:val="bullet"/>
      <w:lvlText w:val=""/>
      <w:lvlJc w:val="left"/>
      <w:pPr>
        <w:ind w:left="1800" w:hanging="360"/>
      </w:pPr>
      <w:rPr>
        <w:rFonts w:ascii="Wingdings" w:hAnsi="Wingdings" w:hint="default"/>
      </w:rPr>
    </w:lvl>
    <w:lvl w:ilvl="3" w:tplc="933CCD1E" w:tentative="1">
      <w:start w:val="1"/>
      <w:numFmt w:val="bullet"/>
      <w:lvlText w:val=""/>
      <w:lvlJc w:val="left"/>
      <w:pPr>
        <w:ind w:left="2520" w:hanging="360"/>
      </w:pPr>
      <w:rPr>
        <w:rFonts w:ascii="Symbol" w:hAnsi="Symbol" w:hint="default"/>
      </w:rPr>
    </w:lvl>
    <w:lvl w:ilvl="4" w:tplc="7FDA484A" w:tentative="1">
      <w:start w:val="1"/>
      <w:numFmt w:val="bullet"/>
      <w:lvlText w:val="o"/>
      <w:lvlJc w:val="left"/>
      <w:pPr>
        <w:ind w:left="3240" w:hanging="360"/>
      </w:pPr>
      <w:rPr>
        <w:rFonts w:ascii="Courier New" w:hAnsi="Courier New" w:hint="default"/>
      </w:rPr>
    </w:lvl>
    <w:lvl w:ilvl="5" w:tplc="97EA8138" w:tentative="1">
      <w:start w:val="1"/>
      <w:numFmt w:val="bullet"/>
      <w:lvlText w:val=""/>
      <w:lvlJc w:val="left"/>
      <w:pPr>
        <w:ind w:left="3960" w:hanging="360"/>
      </w:pPr>
      <w:rPr>
        <w:rFonts w:ascii="Wingdings" w:hAnsi="Wingdings" w:hint="default"/>
      </w:rPr>
    </w:lvl>
    <w:lvl w:ilvl="6" w:tplc="BE44CCE6" w:tentative="1">
      <w:start w:val="1"/>
      <w:numFmt w:val="bullet"/>
      <w:lvlText w:val=""/>
      <w:lvlJc w:val="left"/>
      <w:pPr>
        <w:ind w:left="4680" w:hanging="360"/>
      </w:pPr>
      <w:rPr>
        <w:rFonts w:ascii="Symbol" w:hAnsi="Symbol" w:hint="default"/>
      </w:rPr>
    </w:lvl>
    <w:lvl w:ilvl="7" w:tplc="3740FA9A" w:tentative="1">
      <w:start w:val="1"/>
      <w:numFmt w:val="bullet"/>
      <w:lvlText w:val="o"/>
      <w:lvlJc w:val="left"/>
      <w:pPr>
        <w:ind w:left="5400" w:hanging="360"/>
      </w:pPr>
      <w:rPr>
        <w:rFonts w:ascii="Courier New" w:hAnsi="Courier New" w:hint="default"/>
      </w:rPr>
    </w:lvl>
    <w:lvl w:ilvl="8" w:tplc="700E5532" w:tentative="1">
      <w:start w:val="1"/>
      <w:numFmt w:val="bullet"/>
      <w:lvlText w:val=""/>
      <w:lvlJc w:val="left"/>
      <w:pPr>
        <w:ind w:left="6120" w:hanging="360"/>
      </w:pPr>
      <w:rPr>
        <w:rFonts w:ascii="Wingdings" w:hAnsi="Wingdings" w:hint="default"/>
      </w:rPr>
    </w:lvl>
  </w:abstractNum>
  <w:abstractNum w:abstractNumId="6" w15:restartNumberingAfterBreak="0">
    <w:nsid w:val="239C53B2"/>
    <w:multiLevelType w:val="hybridMultilevel"/>
    <w:tmpl w:val="CC3EF10A"/>
    <w:lvl w:ilvl="0" w:tplc="0409000F">
      <w:start w:val="1"/>
      <w:numFmt w:val="decimal"/>
      <w:lvlText w:val="%1."/>
      <w:lvlJc w:val="left"/>
      <w:pPr>
        <w:ind w:left="284" w:hanging="360"/>
      </w:p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7" w15:restartNumberingAfterBreak="0">
    <w:nsid w:val="253942B4"/>
    <w:multiLevelType w:val="hybridMultilevel"/>
    <w:tmpl w:val="76507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171706"/>
    <w:multiLevelType w:val="hybridMultilevel"/>
    <w:tmpl w:val="D5A25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02CF9"/>
    <w:multiLevelType w:val="hybridMultilevel"/>
    <w:tmpl w:val="8EC21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F162D9"/>
    <w:multiLevelType w:val="hybridMultilevel"/>
    <w:tmpl w:val="B81A5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74187"/>
    <w:multiLevelType w:val="hybridMultilevel"/>
    <w:tmpl w:val="4290FE2E"/>
    <w:lvl w:ilvl="0" w:tplc="C8A2AC9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A376C"/>
    <w:multiLevelType w:val="hybridMultilevel"/>
    <w:tmpl w:val="A9F011C4"/>
    <w:lvl w:ilvl="0" w:tplc="EE142CD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AB2AB6"/>
    <w:multiLevelType w:val="hybridMultilevel"/>
    <w:tmpl w:val="3D4C1FA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8A2190"/>
    <w:multiLevelType w:val="hybridMultilevel"/>
    <w:tmpl w:val="7ACED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1E5C57"/>
    <w:multiLevelType w:val="hybridMultilevel"/>
    <w:tmpl w:val="EA660B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35D2535"/>
    <w:multiLevelType w:val="hybridMultilevel"/>
    <w:tmpl w:val="36327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831322"/>
    <w:multiLevelType w:val="hybridMultilevel"/>
    <w:tmpl w:val="E0CC912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65F04EF"/>
    <w:multiLevelType w:val="hybridMultilevel"/>
    <w:tmpl w:val="CD4A1998"/>
    <w:lvl w:ilvl="0" w:tplc="AD8A39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BE3A9B"/>
    <w:multiLevelType w:val="hybridMultilevel"/>
    <w:tmpl w:val="F4E4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B1947"/>
    <w:multiLevelType w:val="hybridMultilevel"/>
    <w:tmpl w:val="EEEEB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835041"/>
    <w:multiLevelType w:val="hybridMultilevel"/>
    <w:tmpl w:val="347E2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754C0C"/>
    <w:multiLevelType w:val="hybridMultilevel"/>
    <w:tmpl w:val="CAFC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75DAF"/>
    <w:multiLevelType w:val="multilevel"/>
    <w:tmpl w:val="1E9EDCA4"/>
    <w:lvl w:ilvl="0">
      <w:start w:val="1"/>
      <w:numFmt w:val="decimal"/>
      <w:pStyle w:val="Style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8855334">
    <w:abstractNumId w:val="18"/>
  </w:num>
  <w:num w:numId="2" w16cid:durableId="1028994075">
    <w:abstractNumId w:val="6"/>
  </w:num>
  <w:num w:numId="3" w16cid:durableId="1425807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091517">
    <w:abstractNumId w:val="5"/>
  </w:num>
  <w:num w:numId="5" w16cid:durableId="912158343">
    <w:abstractNumId w:val="0"/>
  </w:num>
  <w:num w:numId="6" w16cid:durableId="1396665300">
    <w:abstractNumId w:val="20"/>
  </w:num>
  <w:num w:numId="7" w16cid:durableId="213736959">
    <w:abstractNumId w:val="12"/>
  </w:num>
  <w:num w:numId="8" w16cid:durableId="1400322887">
    <w:abstractNumId w:val="11"/>
  </w:num>
  <w:num w:numId="9" w16cid:durableId="1613900538">
    <w:abstractNumId w:val="22"/>
  </w:num>
  <w:num w:numId="10" w16cid:durableId="442383699">
    <w:abstractNumId w:val="19"/>
  </w:num>
  <w:num w:numId="11" w16cid:durableId="1631940519">
    <w:abstractNumId w:val="9"/>
  </w:num>
  <w:num w:numId="12" w16cid:durableId="93522561">
    <w:abstractNumId w:val="7"/>
  </w:num>
  <w:num w:numId="13" w16cid:durableId="549538724">
    <w:abstractNumId w:val="3"/>
  </w:num>
  <w:num w:numId="14" w16cid:durableId="1703941940">
    <w:abstractNumId w:val="2"/>
  </w:num>
  <w:num w:numId="15" w16cid:durableId="853689854">
    <w:abstractNumId w:val="17"/>
  </w:num>
  <w:num w:numId="16" w16cid:durableId="1912226406">
    <w:abstractNumId w:val="1"/>
  </w:num>
  <w:num w:numId="17" w16cid:durableId="901208793">
    <w:abstractNumId w:val="21"/>
  </w:num>
  <w:num w:numId="18" w16cid:durableId="1553737704">
    <w:abstractNumId w:val="10"/>
  </w:num>
  <w:num w:numId="19" w16cid:durableId="1340962696">
    <w:abstractNumId w:val="15"/>
  </w:num>
  <w:num w:numId="20" w16cid:durableId="1843857387">
    <w:abstractNumId w:val="4"/>
  </w:num>
  <w:num w:numId="21" w16cid:durableId="2072073157">
    <w:abstractNumId w:val="16"/>
  </w:num>
  <w:num w:numId="22" w16cid:durableId="1306160819">
    <w:abstractNumId w:val="13"/>
  </w:num>
  <w:num w:numId="23" w16cid:durableId="709762530">
    <w:abstractNumId w:val="8"/>
  </w:num>
  <w:num w:numId="24" w16cid:durableId="1026980907">
    <w:abstractNumId w:val="14"/>
  </w:num>
  <w:num w:numId="25" w16cid:durableId="130962465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4C"/>
    <w:rsid w:val="00004351"/>
    <w:rsid w:val="00007C93"/>
    <w:rsid w:val="00010F55"/>
    <w:rsid w:val="00011CFF"/>
    <w:rsid w:val="00013078"/>
    <w:rsid w:val="00036880"/>
    <w:rsid w:val="000375E1"/>
    <w:rsid w:val="00037E07"/>
    <w:rsid w:val="00040E1F"/>
    <w:rsid w:val="0004353D"/>
    <w:rsid w:val="00043B87"/>
    <w:rsid w:val="000468AE"/>
    <w:rsid w:val="00046E31"/>
    <w:rsid w:val="00050869"/>
    <w:rsid w:val="00050CDA"/>
    <w:rsid w:val="0005265B"/>
    <w:rsid w:val="00052F43"/>
    <w:rsid w:val="00055FC3"/>
    <w:rsid w:val="00061CCF"/>
    <w:rsid w:val="00062BE3"/>
    <w:rsid w:val="000730AD"/>
    <w:rsid w:val="00084B58"/>
    <w:rsid w:val="00090849"/>
    <w:rsid w:val="00095F65"/>
    <w:rsid w:val="00097EDB"/>
    <w:rsid w:val="000A4D92"/>
    <w:rsid w:val="000B7FB1"/>
    <w:rsid w:val="000C0576"/>
    <w:rsid w:val="000C5C3C"/>
    <w:rsid w:val="000C7D8B"/>
    <w:rsid w:val="000D11F2"/>
    <w:rsid w:val="000D3016"/>
    <w:rsid w:val="000E12B2"/>
    <w:rsid w:val="000E52DB"/>
    <w:rsid w:val="001023C8"/>
    <w:rsid w:val="001055C7"/>
    <w:rsid w:val="00105631"/>
    <w:rsid w:val="00113EDC"/>
    <w:rsid w:val="00134C7B"/>
    <w:rsid w:val="00137CFE"/>
    <w:rsid w:val="00142280"/>
    <w:rsid w:val="00143260"/>
    <w:rsid w:val="00143708"/>
    <w:rsid w:val="00155B12"/>
    <w:rsid w:val="00160446"/>
    <w:rsid w:val="00163F24"/>
    <w:rsid w:val="0016570C"/>
    <w:rsid w:val="0017394D"/>
    <w:rsid w:val="00175D51"/>
    <w:rsid w:val="001812A9"/>
    <w:rsid w:val="00186DD9"/>
    <w:rsid w:val="0018764D"/>
    <w:rsid w:val="0019331E"/>
    <w:rsid w:val="001A4415"/>
    <w:rsid w:val="001B11CB"/>
    <w:rsid w:val="001B3853"/>
    <w:rsid w:val="001B493D"/>
    <w:rsid w:val="001C2FD5"/>
    <w:rsid w:val="001C3226"/>
    <w:rsid w:val="001C5F5C"/>
    <w:rsid w:val="001E0BB6"/>
    <w:rsid w:val="001F2F35"/>
    <w:rsid w:val="0020050D"/>
    <w:rsid w:val="00201428"/>
    <w:rsid w:val="00201950"/>
    <w:rsid w:val="0020763A"/>
    <w:rsid w:val="00212C3F"/>
    <w:rsid w:val="00216F9B"/>
    <w:rsid w:val="00220553"/>
    <w:rsid w:val="00220C02"/>
    <w:rsid w:val="00226A9C"/>
    <w:rsid w:val="00227431"/>
    <w:rsid w:val="00233270"/>
    <w:rsid w:val="00234977"/>
    <w:rsid w:val="0023598C"/>
    <w:rsid w:val="00236077"/>
    <w:rsid w:val="002362C2"/>
    <w:rsid w:val="0024052C"/>
    <w:rsid w:val="002436B7"/>
    <w:rsid w:val="00246304"/>
    <w:rsid w:val="00251E74"/>
    <w:rsid w:val="002534EF"/>
    <w:rsid w:val="00254766"/>
    <w:rsid w:val="00257092"/>
    <w:rsid w:val="00257A07"/>
    <w:rsid w:val="00270BD1"/>
    <w:rsid w:val="00270EBB"/>
    <w:rsid w:val="00276CEF"/>
    <w:rsid w:val="00285626"/>
    <w:rsid w:val="00294D95"/>
    <w:rsid w:val="002B1265"/>
    <w:rsid w:val="002B336D"/>
    <w:rsid w:val="002B39BC"/>
    <w:rsid w:val="002B4154"/>
    <w:rsid w:val="002B4E54"/>
    <w:rsid w:val="002B688E"/>
    <w:rsid w:val="002B74E9"/>
    <w:rsid w:val="002C1ACE"/>
    <w:rsid w:val="002C40C1"/>
    <w:rsid w:val="002D0734"/>
    <w:rsid w:val="002D133C"/>
    <w:rsid w:val="002D2E8E"/>
    <w:rsid w:val="002E558D"/>
    <w:rsid w:val="002E663D"/>
    <w:rsid w:val="002F178D"/>
    <w:rsid w:val="002F5D22"/>
    <w:rsid w:val="002F666F"/>
    <w:rsid w:val="0030335C"/>
    <w:rsid w:val="00303DB9"/>
    <w:rsid w:val="0031187A"/>
    <w:rsid w:val="00315312"/>
    <w:rsid w:val="00322690"/>
    <w:rsid w:val="00325090"/>
    <w:rsid w:val="003256C0"/>
    <w:rsid w:val="00326BB5"/>
    <w:rsid w:val="003317C1"/>
    <w:rsid w:val="00332458"/>
    <w:rsid w:val="00333043"/>
    <w:rsid w:val="0033413C"/>
    <w:rsid w:val="00335A1B"/>
    <w:rsid w:val="00336F37"/>
    <w:rsid w:val="00343AB6"/>
    <w:rsid w:val="003457D4"/>
    <w:rsid w:val="00354DDE"/>
    <w:rsid w:val="003557BE"/>
    <w:rsid w:val="0036390B"/>
    <w:rsid w:val="0036708D"/>
    <w:rsid w:val="00373C04"/>
    <w:rsid w:val="00374FD3"/>
    <w:rsid w:val="00375307"/>
    <w:rsid w:val="00375DFA"/>
    <w:rsid w:val="00376861"/>
    <w:rsid w:val="0038304A"/>
    <w:rsid w:val="0038534C"/>
    <w:rsid w:val="003910E8"/>
    <w:rsid w:val="00392332"/>
    <w:rsid w:val="003924DA"/>
    <w:rsid w:val="00392E32"/>
    <w:rsid w:val="003940AC"/>
    <w:rsid w:val="003962F7"/>
    <w:rsid w:val="00396671"/>
    <w:rsid w:val="00396D96"/>
    <w:rsid w:val="003A137D"/>
    <w:rsid w:val="003B02B5"/>
    <w:rsid w:val="003B5679"/>
    <w:rsid w:val="003B6AE5"/>
    <w:rsid w:val="003B6CE1"/>
    <w:rsid w:val="003C0842"/>
    <w:rsid w:val="003C3034"/>
    <w:rsid w:val="003C6139"/>
    <w:rsid w:val="003C7B0D"/>
    <w:rsid w:val="003D1267"/>
    <w:rsid w:val="003D301A"/>
    <w:rsid w:val="003E0051"/>
    <w:rsid w:val="003F3DCD"/>
    <w:rsid w:val="004001CB"/>
    <w:rsid w:val="004126CC"/>
    <w:rsid w:val="00413345"/>
    <w:rsid w:val="00414A3E"/>
    <w:rsid w:val="00423E1D"/>
    <w:rsid w:val="004418E7"/>
    <w:rsid w:val="00443C67"/>
    <w:rsid w:val="00445231"/>
    <w:rsid w:val="004462AE"/>
    <w:rsid w:val="00446DB6"/>
    <w:rsid w:val="00447CE7"/>
    <w:rsid w:val="004555EF"/>
    <w:rsid w:val="004557CB"/>
    <w:rsid w:val="004567EF"/>
    <w:rsid w:val="00457602"/>
    <w:rsid w:val="00457B85"/>
    <w:rsid w:val="004804B1"/>
    <w:rsid w:val="00484E33"/>
    <w:rsid w:val="0049503E"/>
    <w:rsid w:val="00496A72"/>
    <w:rsid w:val="004A14F3"/>
    <w:rsid w:val="004A620A"/>
    <w:rsid w:val="004B5A92"/>
    <w:rsid w:val="004B7ED3"/>
    <w:rsid w:val="004C099A"/>
    <w:rsid w:val="004C2EE6"/>
    <w:rsid w:val="004E11C2"/>
    <w:rsid w:val="004E57FE"/>
    <w:rsid w:val="004E762B"/>
    <w:rsid w:val="00504DCA"/>
    <w:rsid w:val="0051179E"/>
    <w:rsid w:val="005119F1"/>
    <w:rsid w:val="00520C34"/>
    <w:rsid w:val="00524429"/>
    <w:rsid w:val="005334D7"/>
    <w:rsid w:val="00534006"/>
    <w:rsid w:val="005514D9"/>
    <w:rsid w:val="00554905"/>
    <w:rsid w:val="0055499D"/>
    <w:rsid w:val="00557DDF"/>
    <w:rsid w:val="005655BD"/>
    <w:rsid w:val="005734D1"/>
    <w:rsid w:val="005753B5"/>
    <w:rsid w:val="00586AEE"/>
    <w:rsid w:val="0058723C"/>
    <w:rsid w:val="005939FA"/>
    <w:rsid w:val="00597EB8"/>
    <w:rsid w:val="005A0B2D"/>
    <w:rsid w:val="005A38EA"/>
    <w:rsid w:val="005B47FA"/>
    <w:rsid w:val="005B4DCA"/>
    <w:rsid w:val="005B6E65"/>
    <w:rsid w:val="005C4474"/>
    <w:rsid w:val="005D530D"/>
    <w:rsid w:val="005D77DC"/>
    <w:rsid w:val="005E0DB0"/>
    <w:rsid w:val="005E2E4F"/>
    <w:rsid w:val="005F38C3"/>
    <w:rsid w:val="006001E6"/>
    <w:rsid w:val="006006A7"/>
    <w:rsid w:val="00601C2D"/>
    <w:rsid w:val="00604450"/>
    <w:rsid w:val="00613632"/>
    <w:rsid w:val="006213DD"/>
    <w:rsid w:val="006250E9"/>
    <w:rsid w:val="006309FA"/>
    <w:rsid w:val="0063568D"/>
    <w:rsid w:val="006369ED"/>
    <w:rsid w:val="00641CEB"/>
    <w:rsid w:val="00646ABF"/>
    <w:rsid w:val="006477A8"/>
    <w:rsid w:val="00651519"/>
    <w:rsid w:val="006625E7"/>
    <w:rsid w:val="00664EE6"/>
    <w:rsid w:val="0067099E"/>
    <w:rsid w:val="00680809"/>
    <w:rsid w:val="00682854"/>
    <w:rsid w:val="006838D4"/>
    <w:rsid w:val="00684309"/>
    <w:rsid w:val="0068657A"/>
    <w:rsid w:val="00687611"/>
    <w:rsid w:val="00695A9A"/>
    <w:rsid w:val="0069762A"/>
    <w:rsid w:val="006A2702"/>
    <w:rsid w:val="006A70A8"/>
    <w:rsid w:val="006A7CDC"/>
    <w:rsid w:val="006B11B2"/>
    <w:rsid w:val="006C0EDF"/>
    <w:rsid w:val="006C2526"/>
    <w:rsid w:val="006C5A26"/>
    <w:rsid w:val="006D144C"/>
    <w:rsid w:val="006D2497"/>
    <w:rsid w:val="006D5A9C"/>
    <w:rsid w:val="006E3A11"/>
    <w:rsid w:val="006E6279"/>
    <w:rsid w:val="006E749C"/>
    <w:rsid w:val="006F16C5"/>
    <w:rsid w:val="006F377F"/>
    <w:rsid w:val="006F5036"/>
    <w:rsid w:val="007017A1"/>
    <w:rsid w:val="00713456"/>
    <w:rsid w:val="007147EE"/>
    <w:rsid w:val="00724DB5"/>
    <w:rsid w:val="00726470"/>
    <w:rsid w:val="00727B3C"/>
    <w:rsid w:val="00727FB8"/>
    <w:rsid w:val="007321C2"/>
    <w:rsid w:val="0073511E"/>
    <w:rsid w:val="00737DDF"/>
    <w:rsid w:val="00743A47"/>
    <w:rsid w:val="00743F3A"/>
    <w:rsid w:val="00750D42"/>
    <w:rsid w:val="0075102A"/>
    <w:rsid w:val="007515D9"/>
    <w:rsid w:val="00753890"/>
    <w:rsid w:val="00756DA4"/>
    <w:rsid w:val="00760B6A"/>
    <w:rsid w:val="00775002"/>
    <w:rsid w:val="00777433"/>
    <w:rsid w:val="00783C8D"/>
    <w:rsid w:val="007A1011"/>
    <w:rsid w:val="007A1D79"/>
    <w:rsid w:val="007A3683"/>
    <w:rsid w:val="007B0FAC"/>
    <w:rsid w:val="007B3E77"/>
    <w:rsid w:val="007B4A3C"/>
    <w:rsid w:val="007B532A"/>
    <w:rsid w:val="007B7362"/>
    <w:rsid w:val="007C38D5"/>
    <w:rsid w:val="007D0A53"/>
    <w:rsid w:val="007D1290"/>
    <w:rsid w:val="007D40A5"/>
    <w:rsid w:val="007D78EC"/>
    <w:rsid w:val="007E3B9C"/>
    <w:rsid w:val="007F058C"/>
    <w:rsid w:val="007F4071"/>
    <w:rsid w:val="00815420"/>
    <w:rsid w:val="00823D97"/>
    <w:rsid w:val="00832758"/>
    <w:rsid w:val="00832860"/>
    <w:rsid w:val="008543E8"/>
    <w:rsid w:val="00855B01"/>
    <w:rsid w:val="00857A22"/>
    <w:rsid w:val="00873021"/>
    <w:rsid w:val="00882FD0"/>
    <w:rsid w:val="008853DC"/>
    <w:rsid w:val="00891CCC"/>
    <w:rsid w:val="00893C0C"/>
    <w:rsid w:val="0089679E"/>
    <w:rsid w:val="008967DE"/>
    <w:rsid w:val="008976EA"/>
    <w:rsid w:val="008A0FA8"/>
    <w:rsid w:val="008A4A3E"/>
    <w:rsid w:val="008B018E"/>
    <w:rsid w:val="008B2B32"/>
    <w:rsid w:val="008B2D38"/>
    <w:rsid w:val="008B61A6"/>
    <w:rsid w:val="008C1751"/>
    <w:rsid w:val="008C1BA5"/>
    <w:rsid w:val="008C2A89"/>
    <w:rsid w:val="008C3CF2"/>
    <w:rsid w:val="008D0B72"/>
    <w:rsid w:val="008D255B"/>
    <w:rsid w:val="008D2B9A"/>
    <w:rsid w:val="008E522C"/>
    <w:rsid w:val="008E546E"/>
    <w:rsid w:val="008F4F3E"/>
    <w:rsid w:val="00913B1E"/>
    <w:rsid w:val="009141D4"/>
    <w:rsid w:val="00921813"/>
    <w:rsid w:val="009232AB"/>
    <w:rsid w:val="009241BC"/>
    <w:rsid w:val="00925E2D"/>
    <w:rsid w:val="00926D1D"/>
    <w:rsid w:val="009326C2"/>
    <w:rsid w:val="0093404A"/>
    <w:rsid w:val="00934145"/>
    <w:rsid w:val="009344EE"/>
    <w:rsid w:val="0093577E"/>
    <w:rsid w:val="00935B6E"/>
    <w:rsid w:val="00936877"/>
    <w:rsid w:val="00941460"/>
    <w:rsid w:val="009435A5"/>
    <w:rsid w:val="00953B5E"/>
    <w:rsid w:val="009546A4"/>
    <w:rsid w:val="009547B3"/>
    <w:rsid w:val="0096458B"/>
    <w:rsid w:val="009648AD"/>
    <w:rsid w:val="00965FF1"/>
    <w:rsid w:val="00966817"/>
    <w:rsid w:val="00972644"/>
    <w:rsid w:val="00974445"/>
    <w:rsid w:val="00977BFB"/>
    <w:rsid w:val="009826B7"/>
    <w:rsid w:val="009852E4"/>
    <w:rsid w:val="00991728"/>
    <w:rsid w:val="009925BE"/>
    <w:rsid w:val="009A0ACC"/>
    <w:rsid w:val="009A1AA2"/>
    <w:rsid w:val="009A6C0F"/>
    <w:rsid w:val="009A7562"/>
    <w:rsid w:val="009A7B63"/>
    <w:rsid w:val="009B2AE3"/>
    <w:rsid w:val="009B6057"/>
    <w:rsid w:val="009C0BAC"/>
    <w:rsid w:val="009C4E3D"/>
    <w:rsid w:val="009D0062"/>
    <w:rsid w:val="009D0EE6"/>
    <w:rsid w:val="009D20AE"/>
    <w:rsid w:val="009D6C78"/>
    <w:rsid w:val="009D78CF"/>
    <w:rsid w:val="009E03B1"/>
    <w:rsid w:val="009F1D3B"/>
    <w:rsid w:val="009F3E69"/>
    <w:rsid w:val="00A12808"/>
    <w:rsid w:val="00A2258B"/>
    <w:rsid w:val="00A264F6"/>
    <w:rsid w:val="00A26DA0"/>
    <w:rsid w:val="00A26E0D"/>
    <w:rsid w:val="00A30B19"/>
    <w:rsid w:val="00A42DA4"/>
    <w:rsid w:val="00A430B9"/>
    <w:rsid w:val="00A4666F"/>
    <w:rsid w:val="00A46E58"/>
    <w:rsid w:val="00A4719E"/>
    <w:rsid w:val="00A5080B"/>
    <w:rsid w:val="00A50C02"/>
    <w:rsid w:val="00A5166B"/>
    <w:rsid w:val="00A5381B"/>
    <w:rsid w:val="00A60497"/>
    <w:rsid w:val="00A611C1"/>
    <w:rsid w:val="00A61DCE"/>
    <w:rsid w:val="00A6298C"/>
    <w:rsid w:val="00A64B10"/>
    <w:rsid w:val="00A67906"/>
    <w:rsid w:val="00A72003"/>
    <w:rsid w:val="00A7237E"/>
    <w:rsid w:val="00A87341"/>
    <w:rsid w:val="00A9251D"/>
    <w:rsid w:val="00A92F07"/>
    <w:rsid w:val="00A957C4"/>
    <w:rsid w:val="00AA212F"/>
    <w:rsid w:val="00AA2AEE"/>
    <w:rsid w:val="00AA4A00"/>
    <w:rsid w:val="00AB718A"/>
    <w:rsid w:val="00AB7D93"/>
    <w:rsid w:val="00AC10A3"/>
    <w:rsid w:val="00AC242C"/>
    <w:rsid w:val="00AC31EB"/>
    <w:rsid w:val="00AC4013"/>
    <w:rsid w:val="00AC7854"/>
    <w:rsid w:val="00AD063D"/>
    <w:rsid w:val="00AD4ABC"/>
    <w:rsid w:val="00AD611D"/>
    <w:rsid w:val="00AE1839"/>
    <w:rsid w:val="00AE4B8A"/>
    <w:rsid w:val="00AF2AAA"/>
    <w:rsid w:val="00AF2B86"/>
    <w:rsid w:val="00AF3440"/>
    <w:rsid w:val="00B10EB2"/>
    <w:rsid w:val="00B11FAD"/>
    <w:rsid w:val="00B13959"/>
    <w:rsid w:val="00B139CC"/>
    <w:rsid w:val="00B14299"/>
    <w:rsid w:val="00B15F24"/>
    <w:rsid w:val="00B21954"/>
    <w:rsid w:val="00B228EF"/>
    <w:rsid w:val="00B231C4"/>
    <w:rsid w:val="00B236A3"/>
    <w:rsid w:val="00B25457"/>
    <w:rsid w:val="00B27E2D"/>
    <w:rsid w:val="00B30D76"/>
    <w:rsid w:val="00B34E4F"/>
    <w:rsid w:val="00B37478"/>
    <w:rsid w:val="00B455CB"/>
    <w:rsid w:val="00B4650D"/>
    <w:rsid w:val="00B54B72"/>
    <w:rsid w:val="00B60664"/>
    <w:rsid w:val="00B6099C"/>
    <w:rsid w:val="00B65B62"/>
    <w:rsid w:val="00B660D7"/>
    <w:rsid w:val="00B70BFE"/>
    <w:rsid w:val="00B72E82"/>
    <w:rsid w:val="00B80465"/>
    <w:rsid w:val="00B804D4"/>
    <w:rsid w:val="00B874E1"/>
    <w:rsid w:val="00B90DDB"/>
    <w:rsid w:val="00B957E5"/>
    <w:rsid w:val="00BA6C5A"/>
    <w:rsid w:val="00BA7232"/>
    <w:rsid w:val="00BB46BF"/>
    <w:rsid w:val="00BB4E86"/>
    <w:rsid w:val="00BC28DD"/>
    <w:rsid w:val="00BC294B"/>
    <w:rsid w:val="00BC71FD"/>
    <w:rsid w:val="00BD6411"/>
    <w:rsid w:val="00BD661B"/>
    <w:rsid w:val="00BD67A2"/>
    <w:rsid w:val="00BE0262"/>
    <w:rsid w:val="00BE1272"/>
    <w:rsid w:val="00BE25E6"/>
    <w:rsid w:val="00BE77C0"/>
    <w:rsid w:val="00BF0E8E"/>
    <w:rsid w:val="00BF71D6"/>
    <w:rsid w:val="00C05948"/>
    <w:rsid w:val="00C1236E"/>
    <w:rsid w:val="00C15C65"/>
    <w:rsid w:val="00C22EE3"/>
    <w:rsid w:val="00C27846"/>
    <w:rsid w:val="00C309C7"/>
    <w:rsid w:val="00C3392B"/>
    <w:rsid w:val="00C638DD"/>
    <w:rsid w:val="00C7354B"/>
    <w:rsid w:val="00C77EE4"/>
    <w:rsid w:val="00C8453A"/>
    <w:rsid w:val="00C91247"/>
    <w:rsid w:val="00C93A27"/>
    <w:rsid w:val="00C93AA7"/>
    <w:rsid w:val="00C97C5A"/>
    <w:rsid w:val="00CA03CB"/>
    <w:rsid w:val="00CA615C"/>
    <w:rsid w:val="00CB00DD"/>
    <w:rsid w:val="00CB0B54"/>
    <w:rsid w:val="00CB1520"/>
    <w:rsid w:val="00CB530B"/>
    <w:rsid w:val="00CB5BF2"/>
    <w:rsid w:val="00CC162A"/>
    <w:rsid w:val="00CC18C5"/>
    <w:rsid w:val="00CD52EB"/>
    <w:rsid w:val="00CD6447"/>
    <w:rsid w:val="00CE4BAD"/>
    <w:rsid w:val="00CF4718"/>
    <w:rsid w:val="00D0635A"/>
    <w:rsid w:val="00D17702"/>
    <w:rsid w:val="00D22EFF"/>
    <w:rsid w:val="00D2300C"/>
    <w:rsid w:val="00D23091"/>
    <w:rsid w:val="00D23194"/>
    <w:rsid w:val="00D31D38"/>
    <w:rsid w:val="00D37ECA"/>
    <w:rsid w:val="00D417E2"/>
    <w:rsid w:val="00D42645"/>
    <w:rsid w:val="00D4609F"/>
    <w:rsid w:val="00D51F37"/>
    <w:rsid w:val="00D61B46"/>
    <w:rsid w:val="00D61D06"/>
    <w:rsid w:val="00D624C1"/>
    <w:rsid w:val="00D63D04"/>
    <w:rsid w:val="00D67EE3"/>
    <w:rsid w:val="00D81A7B"/>
    <w:rsid w:val="00D82BFB"/>
    <w:rsid w:val="00D86656"/>
    <w:rsid w:val="00D875A3"/>
    <w:rsid w:val="00D90CAB"/>
    <w:rsid w:val="00D91B4F"/>
    <w:rsid w:val="00D9644F"/>
    <w:rsid w:val="00D96A03"/>
    <w:rsid w:val="00D97F47"/>
    <w:rsid w:val="00DA2BE4"/>
    <w:rsid w:val="00DA3EDE"/>
    <w:rsid w:val="00DA7890"/>
    <w:rsid w:val="00DB7C9F"/>
    <w:rsid w:val="00DC35FE"/>
    <w:rsid w:val="00DC394F"/>
    <w:rsid w:val="00DD5981"/>
    <w:rsid w:val="00DF0245"/>
    <w:rsid w:val="00DF3408"/>
    <w:rsid w:val="00DF72BF"/>
    <w:rsid w:val="00E01051"/>
    <w:rsid w:val="00E0274E"/>
    <w:rsid w:val="00E03EE5"/>
    <w:rsid w:val="00E20C25"/>
    <w:rsid w:val="00E257EE"/>
    <w:rsid w:val="00E26BF6"/>
    <w:rsid w:val="00E40457"/>
    <w:rsid w:val="00E419FD"/>
    <w:rsid w:val="00E43F58"/>
    <w:rsid w:val="00E47184"/>
    <w:rsid w:val="00E473B4"/>
    <w:rsid w:val="00E538FA"/>
    <w:rsid w:val="00E54AC0"/>
    <w:rsid w:val="00E576A9"/>
    <w:rsid w:val="00E627FF"/>
    <w:rsid w:val="00E6339B"/>
    <w:rsid w:val="00E64C60"/>
    <w:rsid w:val="00E65059"/>
    <w:rsid w:val="00E71524"/>
    <w:rsid w:val="00E73DD1"/>
    <w:rsid w:val="00E76F6D"/>
    <w:rsid w:val="00E84EDA"/>
    <w:rsid w:val="00E85CCB"/>
    <w:rsid w:val="00E87E6B"/>
    <w:rsid w:val="00E90D45"/>
    <w:rsid w:val="00E93505"/>
    <w:rsid w:val="00EA2BC0"/>
    <w:rsid w:val="00EB3A96"/>
    <w:rsid w:val="00EB7AD9"/>
    <w:rsid w:val="00EC216B"/>
    <w:rsid w:val="00EC7A34"/>
    <w:rsid w:val="00ED03DD"/>
    <w:rsid w:val="00ED4D25"/>
    <w:rsid w:val="00EE46A1"/>
    <w:rsid w:val="00EF1DF1"/>
    <w:rsid w:val="00EF31F2"/>
    <w:rsid w:val="00EF352C"/>
    <w:rsid w:val="00F01723"/>
    <w:rsid w:val="00F01C46"/>
    <w:rsid w:val="00F058E9"/>
    <w:rsid w:val="00F060D7"/>
    <w:rsid w:val="00F073E5"/>
    <w:rsid w:val="00F1213D"/>
    <w:rsid w:val="00F128CB"/>
    <w:rsid w:val="00F22094"/>
    <w:rsid w:val="00F233DF"/>
    <w:rsid w:val="00F3010E"/>
    <w:rsid w:val="00F31C04"/>
    <w:rsid w:val="00F3248E"/>
    <w:rsid w:val="00F36E1A"/>
    <w:rsid w:val="00F41089"/>
    <w:rsid w:val="00F4216A"/>
    <w:rsid w:val="00F47F73"/>
    <w:rsid w:val="00F500C5"/>
    <w:rsid w:val="00F51381"/>
    <w:rsid w:val="00F5383E"/>
    <w:rsid w:val="00F53C60"/>
    <w:rsid w:val="00F53F11"/>
    <w:rsid w:val="00F556B4"/>
    <w:rsid w:val="00F6035A"/>
    <w:rsid w:val="00F61FC7"/>
    <w:rsid w:val="00F6503C"/>
    <w:rsid w:val="00F65765"/>
    <w:rsid w:val="00F7063A"/>
    <w:rsid w:val="00F70F90"/>
    <w:rsid w:val="00F73039"/>
    <w:rsid w:val="00F81F58"/>
    <w:rsid w:val="00F827F8"/>
    <w:rsid w:val="00F85526"/>
    <w:rsid w:val="00F875AD"/>
    <w:rsid w:val="00F87EA5"/>
    <w:rsid w:val="00F90516"/>
    <w:rsid w:val="00FA1677"/>
    <w:rsid w:val="00FA50DA"/>
    <w:rsid w:val="00FB6640"/>
    <w:rsid w:val="00FB707D"/>
    <w:rsid w:val="00FC2DBA"/>
    <w:rsid w:val="00FC3804"/>
    <w:rsid w:val="00FC6390"/>
    <w:rsid w:val="00FD6F52"/>
    <w:rsid w:val="00FE2656"/>
    <w:rsid w:val="00FE7C79"/>
    <w:rsid w:val="00FF14B9"/>
    <w:rsid w:val="03820EC4"/>
    <w:rsid w:val="084F01D1"/>
    <w:rsid w:val="0B494A4E"/>
    <w:rsid w:val="0C8BE0A1"/>
    <w:rsid w:val="14200FBE"/>
    <w:rsid w:val="1576099A"/>
    <w:rsid w:val="1C171A4A"/>
    <w:rsid w:val="24242BBB"/>
    <w:rsid w:val="264319A4"/>
    <w:rsid w:val="279C69E8"/>
    <w:rsid w:val="2C8D053E"/>
    <w:rsid w:val="3B223D5B"/>
    <w:rsid w:val="3E85B3EC"/>
    <w:rsid w:val="47F5C26A"/>
    <w:rsid w:val="49F47F37"/>
    <w:rsid w:val="4BECEE40"/>
    <w:rsid w:val="4C6A217E"/>
    <w:rsid w:val="5CB49AA2"/>
    <w:rsid w:val="5CDE25C4"/>
    <w:rsid w:val="62C2379A"/>
    <w:rsid w:val="65CE9F5B"/>
    <w:rsid w:val="65E9763C"/>
    <w:rsid w:val="6B8D153E"/>
    <w:rsid w:val="74B96865"/>
    <w:rsid w:val="7557BF27"/>
    <w:rsid w:val="7723FE55"/>
    <w:rsid w:val="7852E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969C"/>
  <w15:chartTrackingRefBased/>
  <w15:docId w15:val="{A3ECEC86-C131-4EB9-86FD-D30A6BC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144C"/>
    <w:pPr>
      <w:ind w:left="720"/>
      <w:contextualSpacing/>
    </w:pPr>
  </w:style>
  <w:style w:type="character" w:customStyle="1" w:styleId="ListParagraphChar">
    <w:name w:val="List Paragraph Char"/>
    <w:link w:val="ListParagraph"/>
    <w:uiPriority w:val="34"/>
    <w:locked/>
    <w:rsid w:val="006D144C"/>
  </w:style>
  <w:style w:type="paragraph" w:customStyle="1" w:styleId="paragraph">
    <w:name w:val="paragraph"/>
    <w:basedOn w:val="Normal"/>
    <w:rsid w:val="006D1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144C"/>
  </w:style>
  <w:style w:type="character" w:customStyle="1" w:styleId="eop">
    <w:name w:val="eop"/>
    <w:basedOn w:val="DefaultParagraphFont"/>
    <w:rsid w:val="006D144C"/>
  </w:style>
  <w:style w:type="paragraph" w:styleId="Header">
    <w:name w:val="header"/>
    <w:basedOn w:val="Normal"/>
    <w:link w:val="HeaderChar"/>
    <w:uiPriority w:val="99"/>
    <w:unhideWhenUsed/>
    <w:rsid w:val="008D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55B"/>
  </w:style>
  <w:style w:type="paragraph" w:styleId="Footer">
    <w:name w:val="footer"/>
    <w:basedOn w:val="Normal"/>
    <w:link w:val="FooterChar"/>
    <w:uiPriority w:val="99"/>
    <w:unhideWhenUsed/>
    <w:rsid w:val="008D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55B"/>
  </w:style>
  <w:style w:type="paragraph" w:customStyle="1" w:styleId="xmsolistparagraph">
    <w:name w:val="x_msolistparagraph"/>
    <w:basedOn w:val="Normal"/>
    <w:uiPriority w:val="1"/>
    <w:rsid w:val="00CD52EB"/>
    <w:pPr>
      <w:spacing w:after="0" w:line="240" w:lineRule="auto"/>
      <w:ind w:left="720"/>
    </w:pPr>
    <w:rPr>
      <w:rFonts w:eastAsiaTheme="minorEastAsia"/>
      <w:lang w:val="ru-RU" w:eastAsia="ru-RU"/>
    </w:rPr>
  </w:style>
  <w:style w:type="character" w:customStyle="1" w:styleId="m3902710461192161008msolistparagraphChar">
    <w:name w:val="m_3902710461192161008msolistparagraph Char"/>
    <w:link w:val="m3902710461192161008msolistparagraph"/>
    <w:locked/>
    <w:rsid w:val="006A70A8"/>
    <w:rPr>
      <w:rFonts w:ascii="Calibri" w:eastAsia="Calibri" w:hAnsi="Calibri" w:cs="Calibri"/>
    </w:rPr>
  </w:style>
  <w:style w:type="paragraph" w:customStyle="1" w:styleId="m3902710461192161008msolistparagraph">
    <w:name w:val="m_3902710461192161008msolistparagraph"/>
    <w:basedOn w:val="Normal"/>
    <w:link w:val="m3902710461192161008msolistparagraphChar"/>
    <w:rsid w:val="006A70A8"/>
    <w:pPr>
      <w:spacing w:before="100" w:beforeAutospacing="1" w:after="100" w:afterAutospacing="1" w:line="240" w:lineRule="auto"/>
    </w:pPr>
    <w:rPr>
      <w:rFonts w:ascii="Calibri" w:eastAsia="Calibri" w:hAnsi="Calibri" w:cs="Calibri"/>
    </w:rPr>
  </w:style>
  <w:style w:type="paragraph" w:customStyle="1" w:styleId="1">
    <w:name w:val="Абзац списка1"/>
    <w:basedOn w:val="Normal"/>
    <w:rsid w:val="00832860"/>
    <w:pPr>
      <w:spacing w:before="100" w:beforeAutospacing="1" w:after="100" w:afterAutospacing="1" w:line="271" w:lineRule="auto"/>
      <w:contextualSpacing/>
    </w:pPr>
    <w:rPr>
      <w:rFonts w:ascii="Calibri" w:eastAsia="SimSun" w:hAnsi="Calibri" w:cs="Times New Roman"/>
      <w:sz w:val="24"/>
      <w:szCs w:val="24"/>
      <w:lang w:val="ru-RU" w:eastAsia="ru-RU"/>
    </w:rPr>
  </w:style>
  <w:style w:type="paragraph" w:customStyle="1" w:styleId="Style2">
    <w:name w:val="Style2"/>
    <w:basedOn w:val="m3902710461192161008msolistparagraph"/>
    <w:qFormat/>
    <w:rsid w:val="00F51381"/>
    <w:pPr>
      <w:numPr>
        <w:numId w:val="3"/>
      </w:numPr>
      <w:tabs>
        <w:tab w:val="clear" w:pos="720"/>
        <w:tab w:val="num" w:pos="360"/>
      </w:tabs>
      <w:ind w:left="0" w:firstLine="0"/>
    </w:pPr>
    <w:rPr>
      <w:rFonts w:ascii="Arial" w:hAnsi="Arial" w:cs="Arial"/>
      <w:lang w:val="ru-RU"/>
    </w:rPr>
  </w:style>
  <w:style w:type="paragraph" w:styleId="Revision">
    <w:name w:val="Revision"/>
    <w:hidden/>
    <w:uiPriority w:val="99"/>
    <w:semiHidden/>
    <w:rsid w:val="00C97C5A"/>
    <w:pPr>
      <w:spacing w:after="0" w:line="240" w:lineRule="auto"/>
    </w:pPr>
  </w:style>
  <w:style w:type="paragraph" w:styleId="NormalWeb">
    <w:name w:val="Normal (Web)"/>
    <w:basedOn w:val="Normal"/>
    <w:uiPriority w:val="99"/>
    <w:unhideWhenUsed/>
    <w:rsid w:val="006828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4285">
      <w:bodyDiv w:val="1"/>
      <w:marLeft w:val="0"/>
      <w:marRight w:val="0"/>
      <w:marTop w:val="0"/>
      <w:marBottom w:val="0"/>
      <w:divBdr>
        <w:top w:val="none" w:sz="0" w:space="0" w:color="auto"/>
        <w:left w:val="none" w:sz="0" w:space="0" w:color="auto"/>
        <w:bottom w:val="none" w:sz="0" w:space="0" w:color="auto"/>
        <w:right w:val="none" w:sz="0" w:space="0" w:color="auto"/>
      </w:divBdr>
    </w:div>
    <w:div w:id="99030787">
      <w:bodyDiv w:val="1"/>
      <w:marLeft w:val="0"/>
      <w:marRight w:val="0"/>
      <w:marTop w:val="0"/>
      <w:marBottom w:val="0"/>
      <w:divBdr>
        <w:top w:val="none" w:sz="0" w:space="0" w:color="auto"/>
        <w:left w:val="none" w:sz="0" w:space="0" w:color="auto"/>
        <w:bottom w:val="none" w:sz="0" w:space="0" w:color="auto"/>
        <w:right w:val="none" w:sz="0" w:space="0" w:color="auto"/>
      </w:divBdr>
      <w:divsChild>
        <w:div w:id="651758236">
          <w:marLeft w:val="0"/>
          <w:marRight w:val="0"/>
          <w:marTop w:val="0"/>
          <w:marBottom w:val="0"/>
          <w:divBdr>
            <w:top w:val="none" w:sz="0" w:space="0" w:color="auto"/>
            <w:left w:val="none" w:sz="0" w:space="0" w:color="auto"/>
            <w:bottom w:val="none" w:sz="0" w:space="0" w:color="auto"/>
            <w:right w:val="none" w:sz="0" w:space="0" w:color="auto"/>
          </w:divBdr>
        </w:div>
      </w:divsChild>
    </w:div>
    <w:div w:id="118309125">
      <w:bodyDiv w:val="1"/>
      <w:marLeft w:val="0"/>
      <w:marRight w:val="0"/>
      <w:marTop w:val="0"/>
      <w:marBottom w:val="0"/>
      <w:divBdr>
        <w:top w:val="none" w:sz="0" w:space="0" w:color="auto"/>
        <w:left w:val="none" w:sz="0" w:space="0" w:color="auto"/>
        <w:bottom w:val="none" w:sz="0" w:space="0" w:color="auto"/>
        <w:right w:val="none" w:sz="0" w:space="0" w:color="auto"/>
      </w:divBdr>
      <w:divsChild>
        <w:div w:id="257102409">
          <w:marLeft w:val="0"/>
          <w:marRight w:val="0"/>
          <w:marTop w:val="0"/>
          <w:marBottom w:val="0"/>
          <w:divBdr>
            <w:top w:val="none" w:sz="0" w:space="0" w:color="auto"/>
            <w:left w:val="none" w:sz="0" w:space="0" w:color="auto"/>
            <w:bottom w:val="none" w:sz="0" w:space="0" w:color="auto"/>
            <w:right w:val="none" w:sz="0" w:space="0" w:color="auto"/>
          </w:divBdr>
          <w:divsChild>
            <w:div w:id="1294210587">
              <w:marLeft w:val="0"/>
              <w:marRight w:val="0"/>
              <w:marTop w:val="0"/>
              <w:marBottom w:val="0"/>
              <w:divBdr>
                <w:top w:val="none" w:sz="0" w:space="0" w:color="auto"/>
                <w:left w:val="none" w:sz="0" w:space="0" w:color="auto"/>
                <w:bottom w:val="none" w:sz="0" w:space="0" w:color="auto"/>
                <w:right w:val="none" w:sz="0" w:space="0" w:color="auto"/>
              </w:divBdr>
              <w:divsChild>
                <w:div w:id="725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6138">
      <w:bodyDiv w:val="1"/>
      <w:marLeft w:val="0"/>
      <w:marRight w:val="0"/>
      <w:marTop w:val="0"/>
      <w:marBottom w:val="0"/>
      <w:divBdr>
        <w:top w:val="none" w:sz="0" w:space="0" w:color="auto"/>
        <w:left w:val="none" w:sz="0" w:space="0" w:color="auto"/>
        <w:bottom w:val="none" w:sz="0" w:space="0" w:color="auto"/>
        <w:right w:val="none" w:sz="0" w:space="0" w:color="auto"/>
      </w:divBdr>
    </w:div>
    <w:div w:id="164639047">
      <w:bodyDiv w:val="1"/>
      <w:marLeft w:val="0"/>
      <w:marRight w:val="0"/>
      <w:marTop w:val="0"/>
      <w:marBottom w:val="0"/>
      <w:divBdr>
        <w:top w:val="none" w:sz="0" w:space="0" w:color="auto"/>
        <w:left w:val="none" w:sz="0" w:space="0" w:color="auto"/>
        <w:bottom w:val="none" w:sz="0" w:space="0" w:color="auto"/>
        <w:right w:val="none" w:sz="0" w:space="0" w:color="auto"/>
      </w:divBdr>
    </w:div>
    <w:div w:id="221214272">
      <w:bodyDiv w:val="1"/>
      <w:marLeft w:val="0"/>
      <w:marRight w:val="0"/>
      <w:marTop w:val="0"/>
      <w:marBottom w:val="0"/>
      <w:divBdr>
        <w:top w:val="none" w:sz="0" w:space="0" w:color="auto"/>
        <w:left w:val="none" w:sz="0" w:space="0" w:color="auto"/>
        <w:bottom w:val="none" w:sz="0" w:space="0" w:color="auto"/>
        <w:right w:val="none" w:sz="0" w:space="0" w:color="auto"/>
      </w:divBdr>
    </w:div>
    <w:div w:id="240870757">
      <w:bodyDiv w:val="1"/>
      <w:marLeft w:val="0"/>
      <w:marRight w:val="0"/>
      <w:marTop w:val="0"/>
      <w:marBottom w:val="0"/>
      <w:divBdr>
        <w:top w:val="none" w:sz="0" w:space="0" w:color="auto"/>
        <w:left w:val="none" w:sz="0" w:space="0" w:color="auto"/>
        <w:bottom w:val="none" w:sz="0" w:space="0" w:color="auto"/>
        <w:right w:val="none" w:sz="0" w:space="0" w:color="auto"/>
      </w:divBdr>
      <w:divsChild>
        <w:div w:id="711343727">
          <w:marLeft w:val="0"/>
          <w:marRight w:val="0"/>
          <w:marTop w:val="0"/>
          <w:marBottom w:val="0"/>
          <w:divBdr>
            <w:top w:val="none" w:sz="0" w:space="0" w:color="auto"/>
            <w:left w:val="none" w:sz="0" w:space="0" w:color="auto"/>
            <w:bottom w:val="none" w:sz="0" w:space="0" w:color="auto"/>
            <w:right w:val="none" w:sz="0" w:space="0" w:color="auto"/>
          </w:divBdr>
        </w:div>
        <w:div w:id="1115560318">
          <w:marLeft w:val="0"/>
          <w:marRight w:val="0"/>
          <w:marTop w:val="0"/>
          <w:marBottom w:val="0"/>
          <w:divBdr>
            <w:top w:val="none" w:sz="0" w:space="0" w:color="auto"/>
            <w:left w:val="none" w:sz="0" w:space="0" w:color="auto"/>
            <w:bottom w:val="none" w:sz="0" w:space="0" w:color="auto"/>
            <w:right w:val="none" w:sz="0" w:space="0" w:color="auto"/>
          </w:divBdr>
        </w:div>
        <w:div w:id="1175220853">
          <w:marLeft w:val="0"/>
          <w:marRight w:val="0"/>
          <w:marTop w:val="0"/>
          <w:marBottom w:val="0"/>
          <w:divBdr>
            <w:top w:val="none" w:sz="0" w:space="0" w:color="auto"/>
            <w:left w:val="none" w:sz="0" w:space="0" w:color="auto"/>
            <w:bottom w:val="none" w:sz="0" w:space="0" w:color="auto"/>
            <w:right w:val="none" w:sz="0" w:space="0" w:color="auto"/>
          </w:divBdr>
        </w:div>
        <w:div w:id="2126657311">
          <w:marLeft w:val="0"/>
          <w:marRight w:val="0"/>
          <w:marTop w:val="0"/>
          <w:marBottom w:val="0"/>
          <w:divBdr>
            <w:top w:val="none" w:sz="0" w:space="0" w:color="auto"/>
            <w:left w:val="none" w:sz="0" w:space="0" w:color="auto"/>
            <w:bottom w:val="none" w:sz="0" w:space="0" w:color="auto"/>
            <w:right w:val="none" w:sz="0" w:space="0" w:color="auto"/>
          </w:divBdr>
        </w:div>
      </w:divsChild>
    </w:div>
    <w:div w:id="262960035">
      <w:bodyDiv w:val="1"/>
      <w:marLeft w:val="0"/>
      <w:marRight w:val="0"/>
      <w:marTop w:val="0"/>
      <w:marBottom w:val="0"/>
      <w:divBdr>
        <w:top w:val="none" w:sz="0" w:space="0" w:color="auto"/>
        <w:left w:val="none" w:sz="0" w:space="0" w:color="auto"/>
        <w:bottom w:val="none" w:sz="0" w:space="0" w:color="auto"/>
        <w:right w:val="none" w:sz="0" w:space="0" w:color="auto"/>
      </w:divBdr>
      <w:divsChild>
        <w:div w:id="1569002064">
          <w:marLeft w:val="0"/>
          <w:marRight w:val="0"/>
          <w:marTop w:val="0"/>
          <w:marBottom w:val="0"/>
          <w:divBdr>
            <w:top w:val="none" w:sz="0" w:space="0" w:color="auto"/>
            <w:left w:val="none" w:sz="0" w:space="0" w:color="auto"/>
            <w:bottom w:val="none" w:sz="0" w:space="0" w:color="auto"/>
            <w:right w:val="none" w:sz="0" w:space="0" w:color="auto"/>
          </w:divBdr>
          <w:divsChild>
            <w:div w:id="45613092">
              <w:marLeft w:val="0"/>
              <w:marRight w:val="0"/>
              <w:marTop w:val="0"/>
              <w:marBottom w:val="0"/>
              <w:divBdr>
                <w:top w:val="none" w:sz="0" w:space="0" w:color="auto"/>
                <w:left w:val="none" w:sz="0" w:space="0" w:color="auto"/>
                <w:bottom w:val="none" w:sz="0" w:space="0" w:color="auto"/>
                <w:right w:val="none" w:sz="0" w:space="0" w:color="auto"/>
              </w:divBdr>
              <w:divsChild>
                <w:div w:id="2112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4714">
      <w:bodyDiv w:val="1"/>
      <w:marLeft w:val="0"/>
      <w:marRight w:val="0"/>
      <w:marTop w:val="0"/>
      <w:marBottom w:val="0"/>
      <w:divBdr>
        <w:top w:val="none" w:sz="0" w:space="0" w:color="auto"/>
        <w:left w:val="none" w:sz="0" w:space="0" w:color="auto"/>
        <w:bottom w:val="none" w:sz="0" w:space="0" w:color="auto"/>
        <w:right w:val="none" w:sz="0" w:space="0" w:color="auto"/>
      </w:divBdr>
    </w:div>
    <w:div w:id="277875711">
      <w:bodyDiv w:val="1"/>
      <w:marLeft w:val="0"/>
      <w:marRight w:val="0"/>
      <w:marTop w:val="0"/>
      <w:marBottom w:val="0"/>
      <w:divBdr>
        <w:top w:val="none" w:sz="0" w:space="0" w:color="auto"/>
        <w:left w:val="none" w:sz="0" w:space="0" w:color="auto"/>
        <w:bottom w:val="none" w:sz="0" w:space="0" w:color="auto"/>
        <w:right w:val="none" w:sz="0" w:space="0" w:color="auto"/>
      </w:divBdr>
    </w:div>
    <w:div w:id="315690923">
      <w:bodyDiv w:val="1"/>
      <w:marLeft w:val="0"/>
      <w:marRight w:val="0"/>
      <w:marTop w:val="0"/>
      <w:marBottom w:val="0"/>
      <w:divBdr>
        <w:top w:val="none" w:sz="0" w:space="0" w:color="auto"/>
        <w:left w:val="none" w:sz="0" w:space="0" w:color="auto"/>
        <w:bottom w:val="none" w:sz="0" w:space="0" w:color="auto"/>
        <w:right w:val="none" w:sz="0" w:space="0" w:color="auto"/>
      </w:divBdr>
    </w:div>
    <w:div w:id="338506824">
      <w:bodyDiv w:val="1"/>
      <w:marLeft w:val="0"/>
      <w:marRight w:val="0"/>
      <w:marTop w:val="0"/>
      <w:marBottom w:val="0"/>
      <w:divBdr>
        <w:top w:val="none" w:sz="0" w:space="0" w:color="auto"/>
        <w:left w:val="none" w:sz="0" w:space="0" w:color="auto"/>
        <w:bottom w:val="none" w:sz="0" w:space="0" w:color="auto"/>
        <w:right w:val="none" w:sz="0" w:space="0" w:color="auto"/>
      </w:divBdr>
    </w:div>
    <w:div w:id="396250429">
      <w:bodyDiv w:val="1"/>
      <w:marLeft w:val="0"/>
      <w:marRight w:val="0"/>
      <w:marTop w:val="0"/>
      <w:marBottom w:val="0"/>
      <w:divBdr>
        <w:top w:val="none" w:sz="0" w:space="0" w:color="auto"/>
        <w:left w:val="none" w:sz="0" w:space="0" w:color="auto"/>
        <w:bottom w:val="none" w:sz="0" w:space="0" w:color="auto"/>
        <w:right w:val="none" w:sz="0" w:space="0" w:color="auto"/>
      </w:divBdr>
      <w:divsChild>
        <w:div w:id="1410231299">
          <w:marLeft w:val="0"/>
          <w:marRight w:val="0"/>
          <w:marTop w:val="0"/>
          <w:marBottom w:val="0"/>
          <w:divBdr>
            <w:top w:val="none" w:sz="0" w:space="0" w:color="auto"/>
            <w:left w:val="none" w:sz="0" w:space="0" w:color="auto"/>
            <w:bottom w:val="none" w:sz="0" w:space="0" w:color="auto"/>
            <w:right w:val="none" w:sz="0" w:space="0" w:color="auto"/>
          </w:divBdr>
        </w:div>
        <w:div w:id="1738479100">
          <w:marLeft w:val="0"/>
          <w:marRight w:val="0"/>
          <w:marTop w:val="0"/>
          <w:marBottom w:val="0"/>
          <w:divBdr>
            <w:top w:val="none" w:sz="0" w:space="0" w:color="auto"/>
            <w:left w:val="none" w:sz="0" w:space="0" w:color="auto"/>
            <w:bottom w:val="none" w:sz="0" w:space="0" w:color="auto"/>
            <w:right w:val="none" w:sz="0" w:space="0" w:color="auto"/>
          </w:divBdr>
        </w:div>
        <w:div w:id="2105030730">
          <w:marLeft w:val="0"/>
          <w:marRight w:val="0"/>
          <w:marTop w:val="0"/>
          <w:marBottom w:val="0"/>
          <w:divBdr>
            <w:top w:val="none" w:sz="0" w:space="0" w:color="auto"/>
            <w:left w:val="none" w:sz="0" w:space="0" w:color="auto"/>
            <w:bottom w:val="none" w:sz="0" w:space="0" w:color="auto"/>
            <w:right w:val="none" w:sz="0" w:space="0" w:color="auto"/>
          </w:divBdr>
        </w:div>
      </w:divsChild>
    </w:div>
    <w:div w:id="431515183">
      <w:bodyDiv w:val="1"/>
      <w:marLeft w:val="0"/>
      <w:marRight w:val="0"/>
      <w:marTop w:val="0"/>
      <w:marBottom w:val="0"/>
      <w:divBdr>
        <w:top w:val="none" w:sz="0" w:space="0" w:color="auto"/>
        <w:left w:val="none" w:sz="0" w:space="0" w:color="auto"/>
        <w:bottom w:val="none" w:sz="0" w:space="0" w:color="auto"/>
        <w:right w:val="none" w:sz="0" w:space="0" w:color="auto"/>
      </w:divBdr>
      <w:divsChild>
        <w:div w:id="149642787">
          <w:marLeft w:val="0"/>
          <w:marRight w:val="0"/>
          <w:marTop w:val="0"/>
          <w:marBottom w:val="0"/>
          <w:divBdr>
            <w:top w:val="none" w:sz="0" w:space="0" w:color="auto"/>
            <w:left w:val="none" w:sz="0" w:space="0" w:color="auto"/>
            <w:bottom w:val="none" w:sz="0" w:space="0" w:color="auto"/>
            <w:right w:val="none" w:sz="0" w:space="0" w:color="auto"/>
          </w:divBdr>
        </w:div>
        <w:div w:id="209222425">
          <w:marLeft w:val="0"/>
          <w:marRight w:val="0"/>
          <w:marTop w:val="0"/>
          <w:marBottom w:val="0"/>
          <w:divBdr>
            <w:top w:val="none" w:sz="0" w:space="0" w:color="auto"/>
            <w:left w:val="none" w:sz="0" w:space="0" w:color="auto"/>
            <w:bottom w:val="none" w:sz="0" w:space="0" w:color="auto"/>
            <w:right w:val="none" w:sz="0" w:space="0" w:color="auto"/>
          </w:divBdr>
        </w:div>
        <w:div w:id="676538924">
          <w:marLeft w:val="0"/>
          <w:marRight w:val="0"/>
          <w:marTop w:val="0"/>
          <w:marBottom w:val="0"/>
          <w:divBdr>
            <w:top w:val="none" w:sz="0" w:space="0" w:color="auto"/>
            <w:left w:val="none" w:sz="0" w:space="0" w:color="auto"/>
            <w:bottom w:val="none" w:sz="0" w:space="0" w:color="auto"/>
            <w:right w:val="none" w:sz="0" w:space="0" w:color="auto"/>
          </w:divBdr>
        </w:div>
        <w:div w:id="1594243917">
          <w:marLeft w:val="0"/>
          <w:marRight w:val="0"/>
          <w:marTop w:val="0"/>
          <w:marBottom w:val="0"/>
          <w:divBdr>
            <w:top w:val="none" w:sz="0" w:space="0" w:color="auto"/>
            <w:left w:val="none" w:sz="0" w:space="0" w:color="auto"/>
            <w:bottom w:val="none" w:sz="0" w:space="0" w:color="auto"/>
            <w:right w:val="none" w:sz="0" w:space="0" w:color="auto"/>
          </w:divBdr>
        </w:div>
      </w:divsChild>
    </w:div>
    <w:div w:id="442043088">
      <w:bodyDiv w:val="1"/>
      <w:marLeft w:val="0"/>
      <w:marRight w:val="0"/>
      <w:marTop w:val="0"/>
      <w:marBottom w:val="0"/>
      <w:divBdr>
        <w:top w:val="none" w:sz="0" w:space="0" w:color="auto"/>
        <w:left w:val="none" w:sz="0" w:space="0" w:color="auto"/>
        <w:bottom w:val="none" w:sz="0" w:space="0" w:color="auto"/>
        <w:right w:val="none" w:sz="0" w:space="0" w:color="auto"/>
      </w:divBdr>
    </w:div>
    <w:div w:id="449738175">
      <w:bodyDiv w:val="1"/>
      <w:marLeft w:val="0"/>
      <w:marRight w:val="0"/>
      <w:marTop w:val="0"/>
      <w:marBottom w:val="0"/>
      <w:divBdr>
        <w:top w:val="none" w:sz="0" w:space="0" w:color="auto"/>
        <w:left w:val="none" w:sz="0" w:space="0" w:color="auto"/>
        <w:bottom w:val="none" w:sz="0" w:space="0" w:color="auto"/>
        <w:right w:val="none" w:sz="0" w:space="0" w:color="auto"/>
      </w:divBdr>
    </w:div>
    <w:div w:id="514996368">
      <w:bodyDiv w:val="1"/>
      <w:marLeft w:val="0"/>
      <w:marRight w:val="0"/>
      <w:marTop w:val="0"/>
      <w:marBottom w:val="0"/>
      <w:divBdr>
        <w:top w:val="none" w:sz="0" w:space="0" w:color="auto"/>
        <w:left w:val="none" w:sz="0" w:space="0" w:color="auto"/>
        <w:bottom w:val="none" w:sz="0" w:space="0" w:color="auto"/>
        <w:right w:val="none" w:sz="0" w:space="0" w:color="auto"/>
      </w:divBdr>
      <w:divsChild>
        <w:div w:id="306856876">
          <w:marLeft w:val="0"/>
          <w:marRight w:val="0"/>
          <w:marTop w:val="0"/>
          <w:marBottom w:val="0"/>
          <w:divBdr>
            <w:top w:val="none" w:sz="0" w:space="0" w:color="auto"/>
            <w:left w:val="none" w:sz="0" w:space="0" w:color="auto"/>
            <w:bottom w:val="none" w:sz="0" w:space="0" w:color="auto"/>
            <w:right w:val="none" w:sz="0" w:space="0" w:color="auto"/>
          </w:divBdr>
        </w:div>
        <w:div w:id="727730277">
          <w:marLeft w:val="0"/>
          <w:marRight w:val="0"/>
          <w:marTop w:val="0"/>
          <w:marBottom w:val="0"/>
          <w:divBdr>
            <w:top w:val="none" w:sz="0" w:space="0" w:color="auto"/>
            <w:left w:val="none" w:sz="0" w:space="0" w:color="auto"/>
            <w:bottom w:val="none" w:sz="0" w:space="0" w:color="auto"/>
            <w:right w:val="none" w:sz="0" w:space="0" w:color="auto"/>
          </w:divBdr>
        </w:div>
        <w:div w:id="1568802039">
          <w:marLeft w:val="0"/>
          <w:marRight w:val="0"/>
          <w:marTop w:val="0"/>
          <w:marBottom w:val="0"/>
          <w:divBdr>
            <w:top w:val="none" w:sz="0" w:space="0" w:color="auto"/>
            <w:left w:val="none" w:sz="0" w:space="0" w:color="auto"/>
            <w:bottom w:val="none" w:sz="0" w:space="0" w:color="auto"/>
            <w:right w:val="none" w:sz="0" w:space="0" w:color="auto"/>
          </w:divBdr>
        </w:div>
        <w:div w:id="1874149287">
          <w:marLeft w:val="0"/>
          <w:marRight w:val="0"/>
          <w:marTop w:val="0"/>
          <w:marBottom w:val="0"/>
          <w:divBdr>
            <w:top w:val="none" w:sz="0" w:space="0" w:color="auto"/>
            <w:left w:val="none" w:sz="0" w:space="0" w:color="auto"/>
            <w:bottom w:val="none" w:sz="0" w:space="0" w:color="auto"/>
            <w:right w:val="none" w:sz="0" w:space="0" w:color="auto"/>
          </w:divBdr>
        </w:div>
        <w:div w:id="2022000732">
          <w:marLeft w:val="0"/>
          <w:marRight w:val="0"/>
          <w:marTop w:val="0"/>
          <w:marBottom w:val="0"/>
          <w:divBdr>
            <w:top w:val="none" w:sz="0" w:space="0" w:color="auto"/>
            <w:left w:val="none" w:sz="0" w:space="0" w:color="auto"/>
            <w:bottom w:val="none" w:sz="0" w:space="0" w:color="auto"/>
            <w:right w:val="none" w:sz="0" w:space="0" w:color="auto"/>
          </w:divBdr>
        </w:div>
      </w:divsChild>
    </w:div>
    <w:div w:id="540633657">
      <w:bodyDiv w:val="1"/>
      <w:marLeft w:val="0"/>
      <w:marRight w:val="0"/>
      <w:marTop w:val="0"/>
      <w:marBottom w:val="0"/>
      <w:divBdr>
        <w:top w:val="none" w:sz="0" w:space="0" w:color="auto"/>
        <w:left w:val="none" w:sz="0" w:space="0" w:color="auto"/>
        <w:bottom w:val="none" w:sz="0" w:space="0" w:color="auto"/>
        <w:right w:val="none" w:sz="0" w:space="0" w:color="auto"/>
      </w:divBdr>
    </w:div>
    <w:div w:id="541670890">
      <w:bodyDiv w:val="1"/>
      <w:marLeft w:val="0"/>
      <w:marRight w:val="0"/>
      <w:marTop w:val="0"/>
      <w:marBottom w:val="0"/>
      <w:divBdr>
        <w:top w:val="none" w:sz="0" w:space="0" w:color="auto"/>
        <w:left w:val="none" w:sz="0" w:space="0" w:color="auto"/>
        <w:bottom w:val="none" w:sz="0" w:space="0" w:color="auto"/>
        <w:right w:val="none" w:sz="0" w:space="0" w:color="auto"/>
      </w:divBdr>
      <w:divsChild>
        <w:div w:id="276372652">
          <w:marLeft w:val="0"/>
          <w:marRight w:val="0"/>
          <w:marTop w:val="0"/>
          <w:marBottom w:val="0"/>
          <w:divBdr>
            <w:top w:val="none" w:sz="0" w:space="0" w:color="auto"/>
            <w:left w:val="none" w:sz="0" w:space="0" w:color="auto"/>
            <w:bottom w:val="none" w:sz="0" w:space="0" w:color="auto"/>
            <w:right w:val="none" w:sz="0" w:space="0" w:color="auto"/>
          </w:divBdr>
        </w:div>
        <w:div w:id="1431975817">
          <w:marLeft w:val="0"/>
          <w:marRight w:val="0"/>
          <w:marTop w:val="0"/>
          <w:marBottom w:val="0"/>
          <w:divBdr>
            <w:top w:val="none" w:sz="0" w:space="0" w:color="auto"/>
            <w:left w:val="none" w:sz="0" w:space="0" w:color="auto"/>
            <w:bottom w:val="none" w:sz="0" w:space="0" w:color="auto"/>
            <w:right w:val="none" w:sz="0" w:space="0" w:color="auto"/>
          </w:divBdr>
        </w:div>
        <w:div w:id="1553806066">
          <w:marLeft w:val="0"/>
          <w:marRight w:val="0"/>
          <w:marTop w:val="0"/>
          <w:marBottom w:val="0"/>
          <w:divBdr>
            <w:top w:val="none" w:sz="0" w:space="0" w:color="auto"/>
            <w:left w:val="none" w:sz="0" w:space="0" w:color="auto"/>
            <w:bottom w:val="none" w:sz="0" w:space="0" w:color="auto"/>
            <w:right w:val="none" w:sz="0" w:space="0" w:color="auto"/>
          </w:divBdr>
        </w:div>
        <w:div w:id="1920938530">
          <w:marLeft w:val="0"/>
          <w:marRight w:val="0"/>
          <w:marTop w:val="0"/>
          <w:marBottom w:val="0"/>
          <w:divBdr>
            <w:top w:val="none" w:sz="0" w:space="0" w:color="auto"/>
            <w:left w:val="none" w:sz="0" w:space="0" w:color="auto"/>
            <w:bottom w:val="none" w:sz="0" w:space="0" w:color="auto"/>
            <w:right w:val="none" w:sz="0" w:space="0" w:color="auto"/>
          </w:divBdr>
        </w:div>
      </w:divsChild>
    </w:div>
    <w:div w:id="547911829">
      <w:bodyDiv w:val="1"/>
      <w:marLeft w:val="0"/>
      <w:marRight w:val="0"/>
      <w:marTop w:val="0"/>
      <w:marBottom w:val="0"/>
      <w:divBdr>
        <w:top w:val="none" w:sz="0" w:space="0" w:color="auto"/>
        <w:left w:val="none" w:sz="0" w:space="0" w:color="auto"/>
        <w:bottom w:val="none" w:sz="0" w:space="0" w:color="auto"/>
        <w:right w:val="none" w:sz="0" w:space="0" w:color="auto"/>
      </w:divBdr>
    </w:div>
    <w:div w:id="589244335">
      <w:bodyDiv w:val="1"/>
      <w:marLeft w:val="0"/>
      <w:marRight w:val="0"/>
      <w:marTop w:val="0"/>
      <w:marBottom w:val="0"/>
      <w:divBdr>
        <w:top w:val="none" w:sz="0" w:space="0" w:color="auto"/>
        <w:left w:val="none" w:sz="0" w:space="0" w:color="auto"/>
        <w:bottom w:val="none" w:sz="0" w:space="0" w:color="auto"/>
        <w:right w:val="none" w:sz="0" w:space="0" w:color="auto"/>
      </w:divBdr>
    </w:div>
    <w:div w:id="616717534">
      <w:bodyDiv w:val="1"/>
      <w:marLeft w:val="0"/>
      <w:marRight w:val="0"/>
      <w:marTop w:val="0"/>
      <w:marBottom w:val="0"/>
      <w:divBdr>
        <w:top w:val="none" w:sz="0" w:space="0" w:color="auto"/>
        <w:left w:val="none" w:sz="0" w:space="0" w:color="auto"/>
        <w:bottom w:val="none" w:sz="0" w:space="0" w:color="auto"/>
        <w:right w:val="none" w:sz="0" w:space="0" w:color="auto"/>
      </w:divBdr>
    </w:div>
    <w:div w:id="691953629">
      <w:bodyDiv w:val="1"/>
      <w:marLeft w:val="0"/>
      <w:marRight w:val="0"/>
      <w:marTop w:val="0"/>
      <w:marBottom w:val="0"/>
      <w:divBdr>
        <w:top w:val="none" w:sz="0" w:space="0" w:color="auto"/>
        <w:left w:val="none" w:sz="0" w:space="0" w:color="auto"/>
        <w:bottom w:val="none" w:sz="0" w:space="0" w:color="auto"/>
        <w:right w:val="none" w:sz="0" w:space="0" w:color="auto"/>
      </w:divBdr>
      <w:divsChild>
        <w:div w:id="558785759">
          <w:marLeft w:val="0"/>
          <w:marRight w:val="0"/>
          <w:marTop w:val="0"/>
          <w:marBottom w:val="0"/>
          <w:divBdr>
            <w:top w:val="none" w:sz="0" w:space="0" w:color="auto"/>
            <w:left w:val="none" w:sz="0" w:space="0" w:color="auto"/>
            <w:bottom w:val="none" w:sz="0" w:space="0" w:color="auto"/>
            <w:right w:val="none" w:sz="0" w:space="0" w:color="auto"/>
          </w:divBdr>
        </w:div>
        <w:div w:id="1561018263">
          <w:marLeft w:val="0"/>
          <w:marRight w:val="0"/>
          <w:marTop w:val="0"/>
          <w:marBottom w:val="0"/>
          <w:divBdr>
            <w:top w:val="none" w:sz="0" w:space="0" w:color="auto"/>
            <w:left w:val="none" w:sz="0" w:space="0" w:color="auto"/>
            <w:bottom w:val="none" w:sz="0" w:space="0" w:color="auto"/>
            <w:right w:val="none" w:sz="0" w:space="0" w:color="auto"/>
          </w:divBdr>
        </w:div>
      </w:divsChild>
    </w:div>
    <w:div w:id="749349436">
      <w:bodyDiv w:val="1"/>
      <w:marLeft w:val="0"/>
      <w:marRight w:val="0"/>
      <w:marTop w:val="0"/>
      <w:marBottom w:val="0"/>
      <w:divBdr>
        <w:top w:val="none" w:sz="0" w:space="0" w:color="auto"/>
        <w:left w:val="none" w:sz="0" w:space="0" w:color="auto"/>
        <w:bottom w:val="none" w:sz="0" w:space="0" w:color="auto"/>
        <w:right w:val="none" w:sz="0" w:space="0" w:color="auto"/>
      </w:divBdr>
      <w:divsChild>
        <w:div w:id="47536387">
          <w:marLeft w:val="0"/>
          <w:marRight w:val="0"/>
          <w:marTop w:val="0"/>
          <w:marBottom w:val="0"/>
          <w:divBdr>
            <w:top w:val="none" w:sz="0" w:space="0" w:color="auto"/>
            <w:left w:val="none" w:sz="0" w:space="0" w:color="auto"/>
            <w:bottom w:val="none" w:sz="0" w:space="0" w:color="auto"/>
            <w:right w:val="none" w:sz="0" w:space="0" w:color="auto"/>
          </w:divBdr>
        </w:div>
        <w:div w:id="467206711">
          <w:marLeft w:val="0"/>
          <w:marRight w:val="0"/>
          <w:marTop w:val="0"/>
          <w:marBottom w:val="0"/>
          <w:divBdr>
            <w:top w:val="none" w:sz="0" w:space="0" w:color="auto"/>
            <w:left w:val="none" w:sz="0" w:space="0" w:color="auto"/>
            <w:bottom w:val="none" w:sz="0" w:space="0" w:color="auto"/>
            <w:right w:val="none" w:sz="0" w:space="0" w:color="auto"/>
          </w:divBdr>
        </w:div>
        <w:div w:id="1657804105">
          <w:marLeft w:val="0"/>
          <w:marRight w:val="0"/>
          <w:marTop w:val="0"/>
          <w:marBottom w:val="0"/>
          <w:divBdr>
            <w:top w:val="none" w:sz="0" w:space="0" w:color="auto"/>
            <w:left w:val="none" w:sz="0" w:space="0" w:color="auto"/>
            <w:bottom w:val="none" w:sz="0" w:space="0" w:color="auto"/>
            <w:right w:val="none" w:sz="0" w:space="0" w:color="auto"/>
          </w:divBdr>
        </w:div>
        <w:div w:id="1717654426">
          <w:marLeft w:val="0"/>
          <w:marRight w:val="0"/>
          <w:marTop w:val="0"/>
          <w:marBottom w:val="0"/>
          <w:divBdr>
            <w:top w:val="none" w:sz="0" w:space="0" w:color="auto"/>
            <w:left w:val="none" w:sz="0" w:space="0" w:color="auto"/>
            <w:bottom w:val="none" w:sz="0" w:space="0" w:color="auto"/>
            <w:right w:val="none" w:sz="0" w:space="0" w:color="auto"/>
          </w:divBdr>
        </w:div>
      </w:divsChild>
    </w:div>
    <w:div w:id="776946370">
      <w:bodyDiv w:val="1"/>
      <w:marLeft w:val="0"/>
      <w:marRight w:val="0"/>
      <w:marTop w:val="0"/>
      <w:marBottom w:val="0"/>
      <w:divBdr>
        <w:top w:val="none" w:sz="0" w:space="0" w:color="auto"/>
        <w:left w:val="none" w:sz="0" w:space="0" w:color="auto"/>
        <w:bottom w:val="none" w:sz="0" w:space="0" w:color="auto"/>
        <w:right w:val="none" w:sz="0" w:space="0" w:color="auto"/>
      </w:divBdr>
    </w:div>
    <w:div w:id="849756672">
      <w:bodyDiv w:val="1"/>
      <w:marLeft w:val="0"/>
      <w:marRight w:val="0"/>
      <w:marTop w:val="0"/>
      <w:marBottom w:val="0"/>
      <w:divBdr>
        <w:top w:val="none" w:sz="0" w:space="0" w:color="auto"/>
        <w:left w:val="none" w:sz="0" w:space="0" w:color="auto"/>
        <w:bottom w:val="none" w:sz="0" w:space="0" w:color="auto"/>
        <w:right w:val="none" w:sz="0" w:space="0" w:color="auto"/>
      </w:divBdr>
      <w:divsChild>
        <w:div w:id="324359628">
          <w:marLeft w:val="0"/>
          <w:marRight w:val="0"/>
          <w:marTop w:val="0"/>
          <w:marBottom w:val="0"/>
          <w:divBdr>
            <w:top w:val="none" w:sz="0" w:space="0" w:color="auto"/>
            <w:left w:val="none" w:sz="0" w:space="0" w:color="auto"/>
            <w:bottom w:val="none" w:sz="0" w:space="0" w:color="auto"/>
            <w:right w:val="none" w:sz="0" w:space="0" w:color="auto"/>
          </w:divBdr>
        </w:div>
        <w:div w:id="584190068">
          <w:marLeft w:val="0"/>
          <w:marRight w:val="0"/>
          <w:marTop w:val="0"/>
          <w:marBottom w:val="0"/>
          <w:divBdr>
            <w:top w:val="none" w:sz="0" w:space="0" w:color="auto"/>
            <w:left w:val="none" w:sz="0" w:space="0" w:color="auto"/>
            <w:bottom w:val="none" w:sz="0" w:space="0" w:color="auto"/>
            <w:right w:val="none" w:sz="0" w:space="0" w:color="auto"/>
          </w:divBdr>
        </w:div>
        <w:div w:id="1147473198">
          <w:marLeft w:val="0"/>
          <w:marRight w:val="0"/>
          <w:marTop w:val="0"/>
          <w:marBottom w:val="0"/>
          <w:divBdr>
            <w:top w:val="none" w:sz="0" w:space="0" w:color="auto"/>
            <w:left w:val="none" w:sz="0" w:space="0" w:color="auto"/>
            <w:bottom w:val="none" w:sz="0" w:space="0" w:color="auto"/>
            <w:right w:val="none" w:sz="0" w:space="0" w:color="auto"/>
          </w:divBdr>
        </w:div>
        <w:div w:id="1201429559">
          <w:marLeft w:val="0"/>
          <w:marRight w:val="0"/>
          <w:marTop w:val="0"/>
          <w:marBottom w:val="0"/>
          <w:divBdr>
            <w:top w:val="none" w:sz="0" w:space="0" w:color="auto"/>
            <w:left w:val="none" w:sz="0" w:space="0" w:color="auto"/>
            <w:bottom w:val="none" w:sz="0" w:space="0" w:color="auto"/>
            <w:right w:val="none" w:sz="0" w:space="0" w:color="auto"/>
          </w:divBdr>
        </w:div>
        <w:div w:id="1535264877">
          <w:marLeft w:val="0"/>
          <w:marRight w:val="0"/>
          <w:marTop w:val="0"/>
          <w:marBottom w:val="0"/>
          <w:divBdr>
            <w:top w:val="none" w:sz="0" w:space="0" w:color="auto"/>
            <w:left w:val="none" w:sz="0" w:space="0" w:color="auto"/>
            <w:bottom w:val="none" w:sz="0" w:space="0" w:color="auto"/>
            <w:right w:val="none" w:sz="0" w:space="0" w:color="auto"/>
          </w:divBdr>
        </w:div>
      </w:divsChild>
    </w:div>
    <w:div w:id="912083344">
      <w:bodyDiv w:val="1"/>
      <w:marLeft w:val="0"/>
      <w:marRight w:val="0"/>
      <w:marTop w:val="0"/>
      <w:marBottom w:val="0"/>
      <w:divBdr>
        <w:top w:val="none" w:sz="0" w:space="0" w:color="auto"/>
        <w:left w:val="none" w:sz="0" w:space="0" w:color="auto"/>
        <w:bottom w:val="none" w:sz="0" w:space="0" w:color="auto"/>
        <w:right w:val="none" w:sz="0" w:space="0" w:color="auto"/>
      </w:divBdr>
    </w:div>
    <w:div w:id="943028417">
      <w:bodyDiv w:val="1"/>
      <w:marLeft w:val="0"/>
      <w:marRight w:val="0"/>
      <w:marTop w:val="0"/>
      <w:marBottom w:val="0"/>
      <w:divBdr>
        <w:top w:val="none" w:sz="0" w:space="0" w:color="auto"/>
        <w:left w:val="none" w:sz="0" w:space="0" w:color="auto"/>
        <w:bottom w:val="none" w:sz="0" w:space="0" w:color="auto"/>
        <w:right w:val="none" w:sz="0" w:space="0" w:color="auto"/>
      </w:divBdr>
    </w:div>
    <w:div w:id="945891808">
      <w:bodyDiv w:val="1"/>
      <w:marLeft w:val="0"/>
      <w:marRight w:val="0"/>
      <w:marTop w:val="0"/>
      <w:marBottom w:val="0"/>
      <w:divBdr>
        <w:top w:val="none" w:sz="0" w:space="0" w:color="auto"/>
        <w:left w:val="none" w:sz="0" w:space="0" w:color="auto"/>
        <w:bottom w:val="none" w:sz="0" w:space="0" w:color="auto"/>
        <w:right w:val="none" w:sz="0" w:space="0" w:color="auto"/>
      </w:divBdr>
      <w:divsChild>
        <w:div w:id="507252682">
          <w:marLeft w:val="0"/>
          <w:marRight w:val="0"/>
          <w:marTop w:val="0"/>
          <w:marBottom w:val="0"/>
          <w:divBdr>
            <w:top w:val="none" w:sz="0" w:space="0" w:color="auto"/>
            <w:left w:val="none" w:sz="0" w:space="0" w:color="auto"/>
            <w:bottom w:val="none" w:sz="0" w:space="0" w:color="auto"/>
            <w:right w:val="none" w:sz="0" w:space="0" w:color="auto"/>
          </w:divBdr>
          <w:divsChild>
            <w:div w:id="1241257159">
              <w:marLeft w:val="0"/>
              <w:marRight w:val="0"/>
              <w:marTop w:val="0"/>
              <w:marBottom w:val="0"/>
              <w:divBdr>
                <w:top w:val="none" w:sz="0" w:space="0" w:color="auto"/>
                <w:left w:val="none" w:sz="0" w:space="0" w:color="auto"/>
                <w:bottom w:val="none" w:sz="0" w:space="0" w:color="auto"/>
                <w:right w:val="none" w:sz="0" w:space="0" w:color="auto"/>
              </w:divBdr>
              <w:divsChild>
                <w:div w:id="1020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6562">
      <w:bodyDiv w:val="1"/>
      <w:marLeft w:val="0"/>
      <w:marRight w:val="0"/>
      <w:marTop w:val="0"/>
      <w:marBottom w:val="0"/>
      <w:divBdr>
        <w:top w:val="none" w:sz="0" w:space="0" w:color="auto"/>
        <w:left w:val="none" w:sz="0" w:space="0" w:color="auto"/>
        <w:bottom w:val="none" w:sz="0" w:space="0" w:color="auto"/>
        <w:right w:val="none" w:sz="0" w:space="0" w:color="auto"/>
      </w:divBdr>
      <w:divsChild>
        <w:div w:id="71585705">
          <w:marLeft w:val="0"/>
          <w:marRight w:val="0"/>
          <w:marTop w:val="0"/>
          <w:marBottom w:val="0"/>
          <w:divBdr>
            <w:top w:val="none" w:sz="0" w:space="0" w:color="auto"/>
            <w:left w:val="none" w:sz="0" w:space="0" w:color="auto"/>
            <w:bottom w:val="none" w:sz="0" w:space="0" w:color="auto"/>
            <w:right w:val="none" w:sz="0" w:space="0" w:color="auto"/>
          </w:divBdr>
          <w:divsChild>
            <w:div w:id="1439987807">
              <w:marLeft w:val="0"/>
              <w:marRight w:val="0"/>
              <w:marTop w:val="0"/>
              <w:marBottom w:val="0"/>
              <w:divBdr>
                <w:top w:val="none" w:sz="0" w:space="0" w:color="auto"/>
                <w:left w:val="none" w:sz="0" w:space="0" w:color="auto"/>
                <w:bottom w:val="none" w:sz="0" w:space="0" w:color="auto"/>
                <w:right w:val="none" w:sz="0" w:space="0" w:color="auto"/>
              </w:divBdr>
              <w:divsChild>
                <w:div w:id="12615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6374">
      <w:bodyDiv w:val="1"/>
      <w:marLeft w:val="0"/>
      <w:marRight w:val="0"/>
      <w:marTop w:val="0"/>
      <w:marBottom w:val="0"/>
      <w:divBdr>
        <w:top w:val="none" w:sz="0" w:space="0" w:color="auto"/>
        <w:left w:val="none" w:sz="0" w:space="0" w:color="auto"/>
        <w:bottom w:val="none" w:sz="0" w:space="0" w:color="auto"/>
        <w:right w:val="none" w:sz="0" w:space="0" w:color="auto"/>
      </w:divBdr>
      <w:divsChild>
        <w:div w:id="558712218">
          <w:marLeft w:val="0"/>
          <w:marRight w:val="0"/>
          <w:marTop w:val="0"/>
          <w:marBottom w:val="0"/>
          <w:divBdr>
            <w:top w:val="none" w:sz="0" w:space="0" w:color="auto"/>
            <w:left w:val="none" w:sz="0" w:space="0" w:color="auto"/>
            <w:bottom w:val="none" w:sz="0" w:space="0" w:color="auto"/>
            <w:right w:val="none" w:sz="0" w:space="0" w:color="auto"/>
          </w:divBdr>
        </w:div>
        <w:div w:id="991299402">
          <w:marLeft w:val="0"/>
          <w:marRight w:val="0"/>
          <w:marTop w:val="0"/>
          <w:marBottom w:val="0"/>
          <w:divBdr>
            <w:top w:val="none" w:sz="0" w:space="0" w:color="auto"/>
            <w:left w:val="none" w:sz="0" w:space="0" w:color="auto"/>
            <w:bottom w:val="none" w:sz="0" w:space="0" w:color="auto"/>
            <w:right w:val="none" w:sz="0" w:space="0" w:color="auto"/>
          </w:divBdr>
        </w:div>
        <w:div w:id="1193764484">
          <w:marLeft w:val="0"/>
          <w:marRight w:val="0"/>
          <w:marTop w:val="0"/>
          <w:marBottom w:val="0"/>
          <w:divBdr>
            <w:top w:val="none" w:sz="0" w:space="0" w:color="auto"/>
            <w:left w:val="none" w:sz="0" w:space="0" w:color="auto"/>
            <w:bottom w:val="none" w:sz="0" w:space="0" w:color="auto"/>
            <w:right w:val="none" w:sz="0" w:space="0" w:color="auto"/>
          </w:divBdr>
        </w:div>
        <w:div w:id="1728531195">
          <w:marLeft w:val="0"/>
          <w:marRight w:val="0"/>
          <w:marTop w:val="0"/>
          <w:marBottom w:val="0"/>
          <w:divBdr>
            <w:top w:val="none" w:sz="0" w:space="0" w:color="auto"/>
            <w:left w:val="none" w:sz="0" w:space="0" w:color="auto"/>
            <w:bottom w:val="none" w:sz="0" w:space="0" w:color="auto"/>
            <w:right w:val="none" w:sz="0" w:space="0" w:color="auto"/>
          </w:divBdr>
        </w:div>
        <w:div w:id="1912883130">
          <w:marLeft w:val="0"/>
          <w:marRight w:val="0"/>
          <w:marTop w:val="0"/>
          <w:marBottom w:val="0"/>
          <w:divBdr>
            <w:top w:val="none" w:sz="0" w:space="0" w:color="auto"/>
            <w:left w:val="none" w:sz="0" w:space="0" w:color="auto"/>
            <w:bottom w:val="none" w:sz="0" w:space="0" w:color="auto"/>
            <w:right w:val="none" w:sz="0" w:space="0" w:color="auto"/>
          </w:divBdr>
        </w:div>
      </w:divsChild>
    </w:div>
    <w:div w:id="992610398">
      <w:bodyDiv w:val="1"/>
      <w:marLeft w:val="0"/>
      <w:marRight w:val="0"/>
      <w:marTop w:val="0"/>
      <w:marBottom w:val="0"/>
      <w:divBdr>
        <w:top w:val="none" w:sz="0" w:space="0" w:color="auto"/>
        <w:left w:val="none" w:sz="0" w:space="0" w:color="auto"/>
        <w:bottom w:val="none" w:sz="0" w:space="0" w:color="auto"/>
        <w:right w:val="none" w:sz="0" w:space="0" w:color="auto"/>
      </w:divBdr>
      <w:divsChild>
        <w:div w:id="180238686">
          <w:marLeft w:val="0"/>
          <w:marRight w:val="0"/>
          <w:marTop w:val="0"/>
          <w:marBottom w:val="0"/>
          <w:divBdr>
            <w:top w:val="none" w:sz="0" w:space="0" w:color="auto"/>
            <w:left w:val="none" w:sz="0" w:space="0" w:color="auto"/>
            <w:bottom w:val="none" w:sz="0" w:space="0" w:color="auto"/>
            <w:right w:val="none" w:sz="0" w:space="0" w:color="auto"/>
          </w:divBdr>
        </w:div>
        <w:div w:id="183322496">
          <w:marLeft w:val="0"/>
          <w:marRight w:val="0"/>
          <w:marTop w:val="0"/>
          <w:marBottom w:val="0"/>
          <w:divBdr>
            <w:top w:val="none" w:sz="0" w:space="0" w:color="auto"/>
            <w:left w:val="none" w:sz="0" w:space="0" w:color="auto"/>
            <w:bottom w:val="none" w:sz="0" w:space="0" w:color="auto"/>
            <w:right w:val="none" w:sz="0" w:space="0" w:color="auto"/>
          </w:divBdr>
        </w:div>
        <w:div w:id="946694925">
          <w:marLeft w:val="0"/>
          <w:marRight w:val="0"/>
          <w:marTop w:val="0"/>
          <w:marBottom w:val="0"/>
          <w:divBdr>
            <w:top w:val="none" w:sz="0" w:space="0" w:color="auto"/>
            <w:left w:val="none" w:sz="0" w:space="0" w:color="auto"/>
            <w:bottom w:val="none" w:sz="0" w:space="0" w:color="auto"/>
            <w:right w:val="none" w:sz="0" w:space="0" w:color="auto"/>
          </w:divBdr>
        </w:div>
        <w:div w:id="1433941267">
          <w:marLeft w:val="0"/>
          <w:marRight w:val="0"/>
          <w:marTop w:val="0"/>
          <w:marBottom w:val="0"/>
          <w:divBdr>
            <w:top w:val="none" w:sz="0" w:space="0" w:color="auto"/>
            <w:left w:val="none" w:sz="0" w:space="0" w:color="auto"/>
            <w:bottom w:val="none" w:sz="0" w:space="0" w:color="auto"/>
            <w:right w:val="none" w:sz="0" w:space="0" w:color="auto"/>
          </w:divBdr>
        </w:div>
      </w:divsChild>
    </w:div>
    <w:div w:id="999501681">
      <w:bodyDiv w:val="1"/>
      <w:marLeft w:val="0"/>
      <w:marRight w:val="0"/>
      <w:marTop w:val="0"/>
      <w:marBottom w:val="0"/>
      <w:divBdr>
        <w:top w:val="none" w:sz="0" w:space="0" w:color="auto"/>
        <w:left w:val="none" w:sz="0" w:space="0" w:color="auto"/>
        <w:bottom w:val="none" w:sz="0" w:space="0" w:color="auto"/>
        <w:right w:val="none" w:sz="0" w:space="0" w:color="auto"/>
      </w:divBdr>
    </w:div>
    <w:div w:id="1046101991">
      <w:bodyDiv w:val="1"/>
      <w:marLeft w:val="0"/>
      <w:marRight w:val="0"/>
      <w:marTop w:val="0"/>
      <w:marBottom w:val="0"/>
      <w:divBdr>
        <w:top w:val="none" w:sz="0" w:space="0" w:color="auto"/>
        <w:left w:val="none" w:sz="0" w:space="0" w:color="auto"/>
        <w:bottom w:val="none" w:sz="0" w:space="0" w:color="auto"/>
        <w:right w:val="none" w:sz="0" w:space="0" w:color="auto"/>
      </w:divBdr>
    </w:div>
    <w:div w:id="1120346073">
      <w:bodyDiv w:val="1"/>
      <w:marLeft w:val="0"/>
      <w:marRight w:val="0"/>
      <w:marTop w:val="0"/>
      <w:marBottom w:val="0"/>
      <w:divBdr>
        <w:top w:val="none" w:sz="0" w:space="0" w:color="auto"/>
        <w:left w:val="none" w:sz="0" w:space="0" w:color="auto"/>
        <w:bottom w:val="none" w:sz="0" w:space="0" w:color="auto"/>
        <w:right w:val="none" w:sz="0" w:space="0" w:color="auto"/>
      </w:divBdr>
      <w:divsChild>
        <w:div w:id="384528358">
          <w:marLeft w:val="0"/>
          <w:marRight w:val="0"/>
          <w:marTop w:val="0"/>
          <w:marBottom w:val="0"/>
          <w:divBdr>
            <w:top w:val="none" w:sz="0" w:space="0" w:color="auto"/>
            <w:left w:val="none" w:sz="0" w:space="0" w:color="auto"/>
            <w:bottom w:val="none" w:sz="0" w:space="0" w:color="auto"/>
            <w:right w:val="none" w:sz="0" w:space="0" w:color="auto"/>
          </w:divBdr>
        </w:div>
        <w:div w:id="632490693">
          <w:marLeft w:val="0"/>
          <w:marRight w:val="0"/>
          <w:marTop w:val="0"/>
          <w:marBottom w:val="0"/>
          <w:divBdr>
            <w:top w:val="none" w:sz="0" w:space="0" w:color="auto"/>
            <w:left w:val="none" w:sz="0" w:space="0" w:color="auto"/>
            <w:bottom w:val="none" w:sz="0" w:space="0" w:color="auto"/>
            <w:right w:val="none" w:sz="0" w:space="0" w:color="auto"/>
          </w:divBdr>
        </w:div>
        <w:div w:id="1085416587">
          <w:marLeft w:val="0"/>
          <w:marRight w:val="0"/>
          <w:marTop w:val="0"/>
          <w:marBottom w:val="0"/>
          <w:divBdr>
            <w:top w:val="none" w:sz="0" w:space="0" w:color="auto"/>
            <w:left w:val="none" w:sz="0" w:space="0" w:color="auto"/>
            <w:bottom w:val="none" w:sz="0" w:space="0" w:color="auto"/>
            <w:right w:val="none" w:sz="0" w:space="0" w:color="auto"/>
          </w:divBdr>
        </w:div>
        <w:div w:id="1241520315">
          <w:marLeft w:val="0"/>
          <w:marRight w:val="0"/>
          <w:marTop w:val="0"/>
          <w:marBottom w:val="0"/>
          <w:divBdr>
            <w:top w:val="none" w:sz="0" w:space="0" w:color="auto"/>
            <w:left w:val="none" w:sz="0" w:space="0" w:color="auto"/>
            <w:bottom w:val="none" w:sz="0" w:space="0" w:color="auto"/>
            <w:right w:val="none" w:sz="0" w:space="0" w:color="auto"/>
          </w:divBdr>
        </w:div>
        <w:div w:id="1454136199">
          <w:marLeft w:val="0"/>
          <w:marRight w:val="0"/>
          <w:marTop w:val="0"/>
          <w:marBottom w:val="0"/>
          <w:divBdr>
            <w:top w:val="none" w:sz="0" w:space="0" w:color="auto"/>
            <w:left w:val="none" w:sz="0" w:space="0" w:color="auto"/>
            <w:bottom w:val="none" w:sz="0" w:space="0" w:color="auto"/>
            <w:right w:val="none" w:sz="0" w:space="0" w:color="auto"/>
          </w:divBdr>
        </w:div>
        <w:div w:id="1857112677">
          <w:marLeft w:val="0"/>
          <w:marRight w:val="0"/>
          <w:marTop w:val="0"/>
          <w:marBottom w:val="0"/>
          <w:divBdr>
            <w:top w:val="none" w:sz="0" w:space="0" w:color="auto"/>
            <w:left w:val="none" w:sz="0" w:space="0" w:color="auto"/>
            <w:bottom w:val="none" w:sz="0" w:space="0" w:color="auto"/>
            <w:right w:val="none" w:sz="0" w:space="0" w:color="auto"/>
          </w:divBdr>
        </w:div>
        <w:div w:id="2067952201">
          <w:marLeft w:val="0"/>
          <w:marRight w:val="0"/>
          <w:marTop w:val="0"/>
          <w:marBottom w:val="0"/>
          <w:divBdr>
            <w:top w:val="none" w:sz="0" w:space="0" w:color="auto"/>
            <w:left w:val="none" w:sz="0" w:space="0" w:color="auto"/>
            <w:bottom w:val="none" w:sz="0" w:space="0" w:color="auto"/>
            <w:right w:val="none" w:sz="0" w:space="0" w:color="auto"/>
          </w:divBdr>
        </w:div>
        <w:div w:id="2106800647">
          <w:marLeft w:val="0"/>
          <w:marRight w:val="0"/>
          <w:marTop w:val="0"/>
          <w:marBottom w:val="0"/>
          <w:divBdr>
            <w:top w:val="none" w:sz="0" w:space="0" w:color="auto"/>
            <w:left w:val="none" w:sz="0" w:space="0" w:color="auto"/>
            <w:bottom w:val="none" w:sz="0" w:space="0" w:color="auto"/>
            <w:right w:val="none" w:sz="0" w:space="0" w:color="auto"/>
          </w:divBdr>
        </w:div>
      </w:divsChild>
    </w:div>
    <w:div w:id="1166869088">
      <w:bodyDiv w:val="1"/>
      <w:marLeft w:val="0"/>
      <w:marRight w:val="0"/>
      <w:marTop w:val="0"/>
      <w:marBottom w:val="0"/>
      <w:divBdr>
        <w:top w:val="none" w:sz="0" w:space="0" w:color="auto"/>
        <w:left w:val="none" w:sz="0" w:space="0" w:color="auto"/>
        <w:bottom w:val="none" w:sz="0" w:space="0" w:color="auto"/>
        <w:right w:val="none" w:sz="0" w:space="0" w:color="auto"/>
      </w:divBdr>
    </w:div>
    <w:div w:id="1176458260">
      <w:bodyDiv w:val="1"/>
      <w:marLeft w:val="0"/>
      <w:marRight w:val="0"/>
      <w:marTop w:val="0"/>
      <w:marBottom w:val="0"/>
      <w:divBdr>
        <w:top w:val="none" w:sz="0" w:space="0" w:color="auto"/>
        <w:left w:val="none" w:sz="0" w:space="0" w:color="auto"/>
        <w:bottom w:val="none" w:sz="0" w:space="0" w:color="auto"/>
        <w:right w:val="none" w:sz="0" w:space="0" w:color="auto"/>
      </w:divBdr>
    </w:div>
    <w:div w:id="1200969768">
      <w:bodyDiv w:val="1"/>
      <w:marLeft w:val="0"/>
      <w:marRight w:val="0"/>
      <w:marTop w:val="0"/>
      <w:marBottom w:val="0"/>
      <w:divBdr>
        <w:top w:val="none" w:sz="0" w:space="0" w:color="auto"/>
        <w:left w:val="none" w:sz="0" w:space="0" w:color="auto"/>
        <w:bottom w:val="none" w:sz="0" w:space="0" w:color="auto"/>
        <w:right w:val="none" w:sz="0" w:space="0" w:color="auto"/>
      </w:divBdr>
    </w:div>
    <w:div w:id="1232695387">
      <w:bodyDiv w:val="1"/>
      <w:marLeft w:val="0"/>
      <w:marRight w:val="0"/>
      <w:marTop w:val="0"/>
      <w:marBottom w:val="0"/>
      <w:divBdr>
        <w:top w:val="none" w:sz="0" w:space="0" w:color="auto"/>
        <w:left w:val="none" w:sz="0" w:space="0" w:color="auto"/>
        <w:bottom w:val="none" w:sz="0" w:space="0" w:color="auto"/>
        <w:right w:val="none" w:sz="0" w:space="0" w:color="auto"/>
      </w:divBdr>
    </w:div>
    <w:div w:id="1243297569">
      <w:bodyDiv w:val="1"/>
      <w:marLeft w:val="0"/>
      <w:marRight w:val="0"/>
      <w:marTop w:val="0"/>
      <w:marBottom w:val="0"/>
      <w:divBdr>
        <w:top w:val="none" w:sz="0" w:space="0" w:color="auto"/>
        <w:left w:val="none" w:sz="0" w:space="0" w:color="auto"/>
        <w:bottom w:val="none" w:sz="0" w:space="0" w:color="auto"/>
        <w:right w:val="none" w:sz="0" w:space="0" w:color="auto"/>
      </w:divBdr>
      <w:divsChild>
        <w:div w:id="175852905">
          <w:marLeft w:val="0"/>
          <w:marRight w:val="0"/>
          <w:marTop w:val="0"/>
          <w:marBottom w:val="0"/>
          <w:divBdr>
            <w:top w:val="none" w:sz="0" w:space="0" w:color="auto"/>
            <w:left w:val="none" w:sz="0" w:space="0" w:color="auto"/>
            <w:bottom w:val="none" w:sz="0" w:space="0" w:color="auto"/>
            <w:right w:val="none" w:sz="0" w:space="0" w:color="auto"/>
          </w:divBdr>
        </w:div>
        <w:div w:id="377168104">
          <w:marLeft w:val="0"/>
          <w:marRight w:val="0"/>
          <w:marTop w:val="0"/>
          <w:marBottom w:val="0"/>
          <w:divBdr>
            <w:top w:val="none" w:sz="0" w:space="0" w:color="auto"/>
            <w:left w:val="none" w:sz="0" w:space="0" w:color="auto"/>
            <w:bottom w:val="none" w:sz="0" w:space="0" w:color="auto"/>
            <w:right w:val="none" w:sz="0" w:space="0" w:color="auto"/>
          </w:divBdr>
        </w:div>
        <w:div w:id="1949506108">
          <w:marLeft w:val="0"/>
          <w:marRight w:val="0"/>
          <w:marTop w:val="0"/>
          <w:marBottom w:val="0"/>
          <w:divBdr>
            <w:top w:val="none" w:sz="0" w:space="0" w:color="auto"/>
            <w:left w:val="none" w:sz="0" w:space="0" w:color="auto"/>
            <w:bottom w:val="none" w:sz="0" w:space="0" w:color="auto"/>
            <w:right w:val="none" w:sz="0" w:space="0" w:color="auto"/>
          </w:divBdr>
        </w:div>
      </w:divsChild>
    </w:div>
    <w:div w:id="1251356730">
      <w:bodyDiv w:val="1"/>
      <w:marLeft w:val="0"/>
      <w:marRight w:val="0"/>
      <w:marTop w:val="0"/>
      <w:marBottom w:val="0"/>
      <w:divBdr>
        <w:top w:val="none" w:sz="0" w:space="0" w:color="auto"/>
        <w:left w:val="none" w:sz="0" w:space="0" w:color="auto"/>
        <w:bottom w:val="none" w:sz="0" w:space="0" w:color="auto"/>
        <w:right w:val="none" w:sz="0" w:space="0" w:color="auto"/>
      </w:divBdr>
      <w:divsChild>
        <w:div w:id="1179614072">
          <w:marLeft w:val="0"/>
          <w:marRight w:val="0"/>
          <w:marTop w:val="0"/>
          <w:marBottom w:val="0"/>
          <w:divBdr>
            <w:top w:val="none" w:sz="0" w:space="0" w:color="auto"/>
            <w:left w:val="none" w:sz="0" w:space="0" w:color="auto"/>
            <w:bottom w:val="none" w:sz="0" w:space="0" w:color="auto"/>
            <w:right w:val="none" w:sz="0" w:space="0" w:color="auto"/>
          </w:divBdr>
        </w:div>
      </w:divsChild>
    </w:div>
    <w:div w:id="1319963878">
      <w:bodyDiv w:val="1"/>
      <w:marLeft w:val="0"/>
      <w:marRight w:val="0"/>
      <w:marTop w:val="0"/>
      <w:marBottom w:val="0"/>
      <w:divBdr>
        <w:top w:val="none" w:sz="0" w:space="0" w:color="auto"/>
        <w:left w:val="none" w:sz="0" w:space="0" w:color="auto"/>
        <w:bottom w:val="none" w:sz="0" w:space="0" w:color="auto"/>
        <w:right w:val="none" w:sz="0" w:space="0" w:color="auto"/>
      </w:divBdr>
    </w:div>
    <w:div w:id="1320420592">
      <w:bodyDiv w:val="1"/>
      <w:marLeft w:val="0"/>
      <w:marRight w:val="0"/>
      <w:marTop w:val="0"/>
      <w:marBottom w:val="0"/>
      <w:divBdr>
        <w:top w:val="none" w:sz="0" w:space="0" w:color="auto"/>
        <w:left w:val="none" w:sz="0" w:space="0" w:color="auto"/>
        <w:bottom w:val="none" w:sz="0" w:space="0" w:color="auto"/>
        <w:right w:val="none" w:sz="0" w:space="0" w:color="auto"/>
      </w:divBdr>
    </w:div>
    <w:div w:id="1326518294">
      <w:bodyDiv w:val="1"/>
      <w:marLeft w:val="0"/>
      <w:marRight w:val="0"/>
      <w:marTop w:val="0"/>
      <w:marBottom w:val="0"/>
      <w:divBdr>
        <w:top w:val="none" w:sz="0" w:space="0" w:color="auto"/>
        <w:left w:val="none" w:sz="0" w:space="0" w:color="auto"/>
        <w:bottom w:val="none" w:sz="0" w:space="0" w:color="auto"/>
        <w:right w:val="none" w:sz="0" w:space="0" w:color="auto"/>
      </w:divBdr>
    </w:div>
    <w:div w:id="1360863039">
      <w:bodyDiv w:val="1"/>
      <w:marLeft w:val="0"/>
      <w:marRight w:val="0"/>
      <w:marTop w:val="0"/>
      <w:marBottom w:val="0"/>
      <w:divBdr>
        <w:top w:val="none" w:sz="0" w:space="0" w:color="auto"/>
        <w:left w:val="none" w:sz="0" w:space="0" w:color="auto"/>
        <w:bottom w:val="none" w:sz="0" w:space="0" w:color="auto"/>
        <w:right w:val="none" w:sz="0" w:space="0" w:color="auto"/>
      </w:divBdr>
      <w:divsChild>
        <w:div w:id="17704112">
          <w:marLeft w:val="0"/>
          <w:marRight w:val="0"/>
          <w:marTop w:val="0"/>
          <w:marBottom w:val="0"/>
          <w:divBdr>
            <w:top w:val="none" w:sz="0" w:space="0" w:color="auto"/>
            <w:left w:val="none" w:sz="0" w:space="0" w:color="auto"/>
            <w:bottom w:val="none" w:sz="0" w:space="0" w:color="auto"/>
            <w:right w:val="none" w:sz="0" w:space="0" w:color="auto"/>
          </w:divBdr>
        </w:div>
        <w:div w:id="282805504">
          <w:marLeft w:val="0"/>
          <w:marRight w:val="0"/>
          <w:marTop w:val="0"/>
          <w:marBottom w:val="0"/>
          <w:divBdr>
            <w:top w:val="none" w:sz="0" w:space="0" w:color="auto"/>
            <w:left w:val="none" w:sz="0" w:space="0" w:color="auto"/>
            <w:bottom w:val="none" w:sz="0" w:space="0" w:color="auto"/>
            <w:right w:val="none" w:sz="0" w:space="0" w:color="auto"/>
          </w:divBdr>
        </w:div>
        <w:div w:id="476384523">
          <w:marLeft w:val="0"/>
          <w:marRight w:val="0"/>
          <w:marTop w:val="0"/>
          <w:marBottom w:val="0"/>
          <w:divBdr>
            <w:top w:val="none" w:sz="0" w:space="0" w:color="auto"/>
            <w:left w:val="none" w:sz="0" w:space="0" w:color="auto"/>
            <w:bottom w:val="none" w:sz="0" w:space="0" w:color="auto"/>
            <w:right w:val="none" w:sz="0" w:space="0" w:color="auto"/>
          </w:divBdr>
        </w:div>
        <w:div w:id="709040012">
          <w:marLeft w:val="0"/>
          <w:marRight w:val="0"/>
          <w:marTop w:val="0"/>
          <w:marBottom w:val="0"/>
          <w:divBdr>
            <w:top w:val="none" w:sz="0" w:space="0" w:color="auto"/>
            <w:left w:val="none" w:sz="0" w:space="0" w:color="auto"/>
            <w:bottom w:val="none" w:sz="0" w:space="0" w:color="auto"/>
            <w:right w:val="none" w:sz="0" w:space="0" w:color="auto"/>
          </w:divBdr>
        </w:div>
        <w:div w:id="1614247514">
          <w:marLeft w:val="0"/>
          <w:marRight w:val="0"/>
          <w:marTop w:val="0"/>
          <w:marBottom w:val="0"/>
          <w:divBdr>
            <w:top w:val="none" w:sz="0" w:space="0" w:color="auto"/>
            <w:left w:val="none" w:sz="0" w:space="0" w:color="auto"/>
            <w:bottom w:val="none" w:sz="0" w:space="0" w:color="auto"/>
            <w:right w:val="none" w:sz="0" w:space="0" w:color="auto"/>
          </w:divBdr>
        </w:div>
        <w:div w:id="1622147638">
          <w:marLeft w:val="0"/>
          <w:marRight w:val="0"/>
          <w:marTop w:val="0"/>
          <w:marBottom w:val="0"/>
          <w:divBdr>
            <w:top w:val="none" w:sz="0" w:space="0" w:color="auto"/>
            <w:left w:val="none" w:sz="0" w:space="0" w:color="auto"/>
            <w:bottom w:val="none" w:sz="0" w:space="0" w:color="auto"/>
            <w:right w:val="none" w:sz="0" w:space="0" w:color="auto"/>
          </w:divBdr>
        </w:div>
        <w:div w:id="2086761943">
          <w:marLeft w:val="0"/>
          <w:marRight w:val="0"/>
          <w:marTop w:val="0"/>
          <w:marBottom w:val="0"/>
          <w:divBdr>
            <w:top w:val="none" w:sz="0" w:space="0" w:color="auto"/>
            <w:left w:val="none" w:sz="0" w:space="0" w:color="auto"/>
            <w:bottom w:val="none" w:sz="0" w:space="0" w:color="auto"/>
            <w:right w:val="none" w:sz="0" w:space="0" w:color="auto"/>
          </w:divBdr>
        </w:div>
        <w:div w:id="2139032657">
          <w:marLeft w:val="0"/>
          <w:marRight w:val="0"/>
          <w:marTop w:val="0"/>
          <w:marBottom w:val="0"/>
          <w:divBdr>
            <w:top w:val="none" w:sz="0" w:space="0" w:color="auto"/>
            <w:left w:val="none" w:sz="0" w:space="0" w:color="auto"/>
            <w:bottom w:val="none" w:sz="0" w:space="0" w:color="auto"/>
            <w:right w:val="none" w:sz="0" w:space="0" w:color="auto"/>
          </w:divBdr>
        </w:div>
      </w:divsChild>
    </w:div>
    <w:div w:id="1423525924">
      <w:bodyDiv w:val="1"/>
      <w:marLeft w:val="0"/>
      <w:marRight w:val="0"/>
      <w:marTop w:val="0"/>
      <w:marBottom w:val="0"/>
      <w:divBdr>
        <w:top w:val="none" w:sz="0" w:space="0" w:color="auto"/>
        <w:left w:val="none" w:sz="0" w:space="0" w:color="auto"/>
        <w:bottom w:val="none" w:sz="0" w:space="0" w:color="auto"/>
        <w:right w:val="none" w:sz="0" w:space="0" w:color="auto"/>
      </w:divBdr>
      <w:divsChild>
        <w:div w:id="314992976">
          <w:marLeft w:val="0"/>
          <w:marRight w:val="0"/>
          <w:marTop w:val="0"/>
          <w:marBottom w:val="0"/>
          <w:divBdr>
            <w:top w:val="none" w:sz="0" w:space="0" w:color="auto"/>
            <w:left w:val="none" w:sz="0" w:space="0" w:color="auto"/>
            <w:bottom w:val="none" w:sz="0" w:space="0" w:color="auto"/>
            <w:right w:val="none" w:sz="0" w:space="0" w:color="auto"/>
          </w:divBdr>
          <w:divsChild>
            <w:div w:id="1975868643">
              <w:marLeft w:val="0"/>
              <w:marRight w:val="0"/>
              <w:marTop w:val="0"/>
              <w:marBottom w:val="0"/>
              <w:divBdr>
                <w:top w:val="none" w:sz="0" w:space="0" w:color="auto"/>
                <w:left w:val="none" w:sz="0" w:space="0" w:color="auto"/>
                <w:bottom w:val="none" w:sz="0" w:space="0" w:color="auto"/>
                <w:right w:val="none" w:sz="0" w:space="0" w:color="auto"/>
              </w:divBdr>
              <w:divsChild>
                <w:div w:id="9115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9694">
      <w:bodyDiv w:val="1"/>
      <w:marLeft w:val="0"/>
      <w:marRight w:val="0"/>
      <w:marTop w:val="0"/>
      <w:marBottom w:val="0"/>
      <w:divBdr>
        <w:top w:val="none" w:sz="0" w:space="0" w:color="auto"/>
        <w:left w:val="none" w:sz="0" w:space="0" w:color="auto"/>
        <w:bottom w:val="none" w:sz="0" w:space="0" w:color="auto"/>
        <w:right w:val="none" w:sz="0" w:space="0" w:color="auto"/>
      </w:divBdr>
    </w:div>
    <w:div w:id="1459108640">
      <w:bodyDiv w:val="1"/>
      <w:marLeft w:val="0"/>
      <w:marRight w:val="0"/>
      <w:marTop w:val="0"/>
      <w:marBottom w:val="0"/>
      <w:divBdr>
        <w:top w:val="none" w:sz="0" w:space="0" w:color="auto"/>
        <w:left w:val="none" w:sz="0" w:space="0" w:color="auto"/>
        <w:bottom w:val="none" w:sz="0" w:space="0" w:color="auto"/>
        <w:right w:val="none" w:sz="0" w:space="0" w:color="auto"/>
      </w:divBdr>
      <w:divsChild>
        <w:div w:id="121969190">
          <w:marLeft w:val="0"/>
          <w:marRight w:val="0"/>
          <w:marTop w:val="0"/>
          <w:marBottom w:val="0"/>
          <w:divBdr>
            <w:top w:val="none" w:sz="0" w:space="0" w:color="auto"/>
            <w:left w:val="none" w:sz="0" w:space="0" w:color="auto"/>
            <w:bottom w:val="none" w:sz="0" w:space="0" w:color="auto"/>
            <w:right w:val="none" w:sz="0" w:space="0" w:color="auto"/>
          </w:divBdr>
        </w:div>
        <w:div w:id="814184998">
          <w:marLeft w:val="0"/>
          <w:marRight w:val="0"/>
          <w:marTop w:val="0"/>
          <w:marBottom w:val="0"/>
          <w:divBdr>
            <w:top w:val="none" w:sz="0" w:space="0" w:color="auto"/>
            <w:left w:val="none" w:sz="0" w:space="0" w:color="auto"/>
            <w:bottom w:val="none" w:sz="0" w:space="0" w:color="auto"/>
            <w:right w:val="none" w:sz="0" w:space="0" w:color="auto"/>
          </w:divBdr>
        </w:div>
        <w:div w:id="1040324589">
          <w:marLeft w:val="0"/>
          <w:marRight w:val="0"/>
          <w:marTop w:val="0"/>
          <w:marBottom w:val="0"/>
          <w:divBdr>
            <w:top w:val="none" w:sz="0" w:space="0" w:color="auto"/>
            <w:left w:val="none" w:sz="0" w:space="0" w:color="auto"/>
            <w:bottom w:val="none" w:sz="0" w:space="0" w:color="auto"/>
            <w:right w:val="none" w:sz="0" w:space="0" w:color="auto"/>
          </w:divBdr>
        </w:div>
        <w:div w:id="1062871689">
          <w:marLeft w:val="0"/>
          <w:marRight w:val="0"/>
          <w:marTop w:val="0"/>
          <w:marBottom w:val="0"/>
          <w:divBdr>
            <w:top w:val="none" w:sz="0" w:space="0" w:color="auto"/>
            <w:left w:val="none" w:sz="0" w:space="0" w:color="auto"/>
            <w:bottom w:val="none" w:sz="0" w:space="0" w:color="auto"/>
            <w:right w:val="none" w:sz="0" w:space="0" w:color="auto"/>
          </w:divBdr>
        </w:div>
        <w:div w:id="1531261940">
          <w:marLeft w:val="0"/>
          <w:marRight w:val="0"/>
          <w:marTop w:val="0"/>
          <w:marBottom w:val="0"/>
          <w:divBdr>
            <w:top w:val="none" w:sz="0" w:space="0" w:color="auto"/>
            <w:left w:val="none" w:sz="0" w:space="0" w:color="auto"/>
            <w:bottom w:val="none" w:sz="0" w:space="0" w:color="auto"/>
            <w:right w:val="none" w:sz="0" w:space="0" w:color="auto"/>
          </w:divBdr>
        </w:div>
        <w:div w:id="1703633068">
          <w:marLeft w:val="0"/>
          <w:marRight w:val="0"/>
          <w:marTop w:val="0"/>
          <w:marBottom w:val="0"/>
          <w:divBdr>
            <w:top w:val="none" w:sz="0" w:space="0" w:color="auto"/>
            <w:left w:val="none" w:sz="0" w:space="0" w:color="auto"/>
            <w:bottom w:val="none" w:sz="0" w:space="0" w:color="auto"/>
            <w:right w:val="none" w:sz="0" w:space="0" w:color="auto"/>
          </w:divBdr>
        </w:div>
      </w:divsChild>
    </w:div>
    <w:div w:id="1492868244">
      <w:bodyDiv w:val="1"/>
      <w:marLeft w:val="0"/>
      <w:marRight w:val="0"/>
      <w:marTop w:val="0"/>
      <w:marBottom w:val="0"/>
      <w:divBdr>
        <w:top w:val="none" w:sz="0" w:space="0" w:color="auto"/>
        <w:left w:val="none" w:sz="0" w:space="0" w:color="auto"/>
        <w:bottom w:val="none" w:sz="0" w:space="0" w:color="auto"/>
        <w:right w:val="none" w:sz="0" w:space="0" w:color="auto"/>
      </w:divBdr>
      <w:divsChild>
        <w:div w:id="237978099">
          <w:marLeft w:val="0"/>
          <w:marRight w:val="0"/>
          <w:marTop w:val="0"/>
          <w:marBottom w:val="0"/>
          <w:divBdr>
            <w:top w:val="none" w:sz="0" w:space="0" w:color="auto"/>
            <w:left w:val="none" w:sz="0" w:space="0" w:color="auto"/>
            <w:bottom w:val="none" w:sz="0" w:space="0" w:color="auto"/>
            <w:right w:val="none" w:sz="0" w:space="0" w:color="auto"/>
          </w:divBdr>
          <w:divsChild>
            <w:div w:id="24988925">
              <w:marLeft w:val="0"/>
              <w:marRight w:val="0"/>
              <w:marTop w:val="0"/>
              <w:marBottom w:val="0"/>
              <w:divBdr>
                <w:top w:val="none" w:sz="0" w:space="0" w:color="auto"/>
                <w:left w:val="none" w:sz="0" w:space="0" w:color="auto"/>
                <w:bottom w:val="none" w:sz="0" w:space="0" w:color="auto"/>
                <w:right w:val="none" w:sz="0" w:space="0" w:color="auto"/>
              </w:divBdr>
            </w:div>
            <w:div w:id="151876987">
              <w:marLeft w:val="0"/>
              <w:marRight w:val="0"/>
              <w:marTop w:val="0"/>
              <w:marBottom w:val="0"/>
              <w:divBdr>
                <w:top w:val="none" w:sz="0" w:space="0" w:color="auto"/>
                <w:left w:val="none" w:sz="0" w:space="0" w:color="auto"/>
                <w:bottom w:val="none" w:sz="0" w:space="0" w:color="auto"/>
                <w:right w:val="none" w:sz="0" w:space="0" w:color="auto"/>
              </w:divBdr>
            </w:div>
            <w:div w:id="769087596">
              <w:marLeft w:val="0"/>
              <w:marRight w:val="0"/>
              <w:marTop w:val="0"/>
              <w:marBottom w:val="0"/>
              <w:divBdr>
                <w:top w:val="none" w:sz="0" w:space="0" w:color="auto"/>
                <w:left w:val="none" w:sz="0" w:space="0" w:color="auto"/>
                <w:bottom w:val="none" w:sz="0" w:space="0" w:color="auto"/>
                <w:right w:val="none" w:sz="0" w:space="0" w:color="auto"/>
              </w:divBdr>
            </w:div>
            <w:div w:id="773332355">
              <w:marLeft w:val="0"/>
              <w:marRight w:val="0"/>
              <w:marTop w:val="0"/>
              <w:marBottom w:val="0"/>
              <w:divBdr>
                <w:top w:val="none" w:sz="0" w:space="0" w:color="auto"/>
                <w:left w:val="none" w:sz="0" w:space="0" w:color="auto"/>
                <w:bottom w:val="none" w:sz="0" w:space="0" w:color="auto"/>
                <w:right w:val="none" w:sz="0" w:space="0" w:color="auto"/>
              </w:divBdr>
            </w:div>
            <w:div w:id="817188348">
              <w:marLeft w:val="0"/>
              <w:marRight w:val="0"/>
              <w:marTop w:val="0"/>
              <w:marBottom w:val="0"/>
              <w:divBdr>
                <w:top w:val="none" w:sz="0" w:space="0" w:color="auto"/>
                <w:left w:val="none" w:sz="0" w:space="0" w:color="auto"/>
                <w:bottom w:val="none" w:sz="0" w:space="0" w:color="auto"/>
                <w:right w:val="none" w:sz="0" w:space="0" w:color="auto"/>
              </w:divBdr>
            </w:div>
            <w:div w:id="1230774460">
              <w:marLeft w:val="0"/>
              <w:marRight w:val="0"/>
              <w:marTop w:val="0"/>
              <w:marBottom w:val="0"/>
              <w:divBdr>
                <w:top w:val="none" w:sz="0" w:space="0" w:color="auto"/>
                <w:left w:val="none" w:sz="0" w:space="0" w:color="auto"/>
                <w:bottom w:val="none" w:sz="0" w:space="0" w:color="auto"/>
                <w:right w:val="none" w:sz="0" w:space="0" w:color="auto"/>
              </w:divBdr>
            </w:div>
            <w:div w:id="1475834943">
              <w:marLeft w:val="0"/>
              <w:marRight w:val="0"/>
              <w:marTop w:val="0"/>
              <w:marBottom w:val="0"/>
              <w:divBdr>
                <w:top w:val="none" w:sz="0" w:space="0" w:color="auto"/>
                <w:left w:val="none" w:sz="0" w:space="0" w:color="auto"/>
                <w:bottom w:val="none" w:sz="0" w:space="0" w:color="auto"/>
                <w:right w:val="none" w:sz="0" w:space="0" w:color="auto"/>
              </w:divBdr>
            </w:div>
            <w:div w:id="1807508831">
              <w:marLeft w:val="0"/>
              <w:marRight w:val="0"/>
              <w:marTop w:val="0"/>
              <w:marBottom w:val="0"/>
              <w:divBdr>
                <w:top w:val="none" w:sz="0" w:space="0" w:color="auto"/>
                <w:left w:val="none" w:sz="0" w:space="0" w:color="auto"/>
                <w:bottom w:val="none" w:sz="0" w:space="0" w:color="auto"/>
                <w:right w:val="none" w:sz="0" w:space="0" w:color="auto"/>
              </w:divBdr>
            </w:div>
          </w:divsChild>
        </w:div>
        <w:div w:id="283082491">
          <w:marLeft w:val="0"/>
          <w:marRight w:val="0"/>
          <w:marTop w:val="0"/>
          <w:marBottom w:val="0"/>
          <w:divBdr>
            <w:top w:val="none" w:sz="0" w:space="0" w:color="auto"/>
            <w:left w:val="none" w:sz="0" w:space="0" w:color="auto"/>
            <w:bottom w:val="none" w:sz="0" w:space="0" w:color="auto"/>
            <w:right w:val="none" w:sz="0" w:space="0" w:color="auto"/>
          </w:divBdr>
          <w:divsChild>
            <w:div w:id="17852572">
              <w:marLeft w:val="0"/>
              <w:marRight w:val="0"/>
              <w:marTop w:val="0"/>
              <w:marBottom w:val="0"/>
              <w:divBdr>
                <w:top w:val="none" w:sz="0" w:space="0" w:color="auto"/>
                <w:left w:val="none" w:sz="0" w:space="0" w:color="auto"/>
                <w:bottom w:val="none" w:sz="0" w:space="0" w:color="auto"/>
                <w:right w:val="none" w:sz="0" w:space="0" w:color="auto"/>
              </w:divBdr>
            </w:div>
            <w:div w:id="73089209">
              <w:marLeft w:val="0"/>
              <w:marRight w:val="0"/>
              <w:marTop w:val="0"/>
              <w:marBottom w:val="0"/>
              <w:divBdr>
                <w:top w:val="none" w:sz="0" w:space="0" w:color="auto"/>
                <w:left w:val="none" w:sz="0" w:space="0" w:color="auto"/>
                <w:bottom w:val="none" w:sz="0" w:space="0" w:color="auto"/>
                <w:right w:val="none" w:sz="0" w:space="0" w:color="auto"/>
              </w:divBdr>
            </w:div>
            <w:div w:id="111368102">
              <w:marLeft w:val="0"/>
              <w:marRight w:val="0"/>
              <w:marTop w:val="0"/>
              <w:marBottom w:val="0"/>
              <w:divBdr>
                <w:top w:val="none" w:sz="0" w:space="0" w:color="auto"/>
                <w:left w:val="none" w:sz="0" w:space="0" w:color="auto"/>
                <w:bottom w:val="none" w:sz="0" w:space="0" w:color="auto"/>
                <w:right w:val="none" w:sz="0" w:space="0" w:color="auto"/>
              </w:divBdr>
            </w:div>
            <w:div w:id="334502117">
              <w:marLeft w:val="0"/>
              <w:marRight w:val="0"/>
              <w:marTop w:val="0"/>
              <w:marBottom w:val="0"/>
              <w:divBdr>
                <w:top w:val="none" w:sz="0" w:space="0" w:color="auto"/>
                <w:left w:val="none" w:sz="0" w:space="0" w:color="auto"/>
                <w:bottom w:val="none" w:sz="0" w:space="0" w:color="auto"/>
                <w:right w:val="none" w:sz="0" w:space="0" w:color="auto"/>
              </w:divBdr>
            </w:div>
            <w:div w:id="625694859">
              <w:marLeft w:val="0"/>
              <w:marRight w:val="0"/>
              <w:marTop w:val="0"/>
              <w:marBottom w:val="0"/>
              <w:divBdr>
                <w:top w:val="none" w:sz="0" w:space="0" w:color="auto"/>
                <w:left w:val="none" w:sz="0" w:space="0" w:color="auto"/>
                <w:bottom w:val="none" w:sz="0" w:space="0" w:color="auto"/>
                <w:right w:val="none" w:sz="0" w:space="0" w:color="auto"/>
              </w:divBdr>
            </w:div>
            <w:div w:id="1258560888">
              <w:marLeft w:val="0"/>
              <w:marRight w:val="0"/>
              <w:marTop w:val="0"/>
              <w:marBottom w:val="0"/>
              <w:divBdr>
                <w:top w:val="none" w:sz="0" w:space="0" w:color="auto"/>
                <w:left w:val="none" w:sz="0" w:space="0" w:color="auto"/>
                <w:bottom w:val="none" w:sz="0" w:space="0" w:color="auto"/>
                <w:right w:val="none" w:sz="0" w:space="0" w:color="auto"/>
              </w:divBdr>
            </w:div>
            <w:div w:id="14116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997">
      <w:bodyDiv w:val="1"/>
      <w:marLeft w:val="0"/>
      <w:marRight w:val="0"/>
      <w:marTop w:val="0"/>
      <w:marBottom w:val="0"/>
      <w:divBdr>
        <w:top w:val="none" w:sz="0" w:space="0" w:color="auto"/>
        <w:left w:val="none" w:sz="0" w:space="0" w:color="auto"/>
        <w:bottom w:val="none" w:sz="0" w:space="0" w:color="auto"/>
        <w:right w:val="none" w:sz="0" w:space="0" w:color="auto"/>
      </w:divBdr>
    </w:div>
    <w:div w:id="1503549493">
      <w:bodyDiv w:val="1"/>
      <w:marLeft w:val="0"/>
      <w:marRight w:val="0"/>
      <w:marTop w:val="0"/>
      <w:marBottom w:val="0"/>
      <w:divBdr>
        <w:top w:val="none" w:sz="0" w:space="0" w:color="auto"/>
        <w:left w:val="none" w:sz="0" w:space="0" w:color="auto"/>
        <w:bottom w:val="none" w:sz="0" w:space="0" w:color="auto"/>
        <w:right w:val="none" w:sz="0" w:space="0" w:color="auto"/>
      </w:divBdr>
    </w:div>
    <w:div w:id="1525095121">
      <w:bodyDiv w:val="1"/>
      <w:marLeft w:val="0"/>
      <w:marRight w:val="0"/>
      <w:marTop w:val="0"/>
      <w:marBottom w:val="0"/>
      <w:divBdr>
        <w:top w:val="none" w:sz="0" w:space="0" w:color="auto"/>
        <w:left w:val="none" w:sz="0" w:space="0" w:color="auto"/>
        <w:bottom w:val="none" w:sz="0" w:space="0" w:color="auto"/>
        <w:right w:val="none" w:sz="0" w:space="0" w:color="auto"/>
      </w:divBdr>
    </w:div>
    <w:div w:id="1568567126">
      <w:bodyDiv w:val="1"/>
      <w:marLeft w:val="0"/>
      <w:marRight w:val="0"/>
      <w:marTop w:val="0"/>
      <w:marBottom w:val="0"/>
      <w:divBdr>
        <w:top w:val="none" w:sz="0" w:space="0" w:color="auto"/>
        <w:left w:val="none" w:sz="0" w:space="0" w:color="auto"/>
        <w:bottom w:val="none" w:sz="0" w:space="0" w:color="auto"/>
        <w:right w:val="none" w:sz="0" w:space="0" w:color="auto"/>
      </w:divBdr>
    </w:div>
    <w:div w:id="1570144201">
      <w:bodyDiv w:val="1"/>
      <w:marLeft w:val="0"/>
      <w:marRight w:val="0"/>
      <w:marTop w:val="0"/>
      <w:marBottom w:val="0"/>
      <w:divBdr>
        <w:top w:val="none" w:sz="0" w:space="0" w:color="auto"/>
        <w:left w:val="none" w:sz="0" w:space="0" w:color="auto"/>
        <w:bottom w:val="none" w:sz="0" w:space="0" w:color="auto"/>
        <w:right w:val="none" w:sz="0" w:space="0" w:color="auto"/>
      </w:divBdr>
    </w:div>
    <w:div w:id="1570380691">
      <w:bodyDiv w:val="1"/>
      <w:marLeft w:val="0"/>
      <w:marRight w:val="0"/>
      <w:marTop w:val="0"/>
      <w:marBottom w:val="0"/>
      <w:divBdr>
        <w:top w:val="none" w:sz="0" w:space="0" w:color="auto"/>
        <w:left w:val="none" w:sz="0" w:space="0" w:color="auto"/>
        <w:bottom w:val="none" w:sz="0" w:space="0" w:color="auto"/>
        <w:right w:val="none" w:sz="0" w:space="0" w:color="auto"/>
      </w:divBdr>
    </w:div>
    <w:div w:id="1614168439">
      <w:bodyDiv w:val="1"/>
      <w:marLeft w:val="0"/>
      <w:marRight w:val="0"/>
      <w:marTop w:val="0"/>
      <w:marBottom w:val="0"/>
      <w:divBdr>
        <w:top w:val="none" w:sz="0" w:space="0" w:color="auto"/>
        <w:left w:val="none" w:sz="0" w:space="0" w:color="auto"/>
        <w:bottom w:val="none" w:sz="0" w:space="0" w:color="auto"/>
        <w:right w:val="none" w:sz="0" w:space="0" w:color="auto"/>
      </w:divBdr>
    </w:div>
    <w:div w:id="1672827382">
      <w:bodyDiv w:val="1"/>
      <w:marLeft w:val="0"/>
      <w:marRight w:val="0"/>
      <w:marTop w:val="0"/>
      <w:marBottom w:val="0"/>
      <w:divBdr>
        <w:top w:val="none" w:sz="0" w:space="0" w:color="auto"/>
        <w:left w:val="none" w:sz="0" w:space="0" w:color="auto"/>
        <w:bottom w:val="none" w:sz="0" w:space="0" w:color="auto"/>
        <w:right w:val="none" w:sz="0" w:space="0" w:color="auto"/>
      </w:divBdr>
    </w:div>
    <w:div w:id="1683966715">
      <w:bodyDiv w:val="1"/>
      <w:marLeft w:val="0"/>
      <w:marRight w:val="0"/>
      <w:marTop w:val="0"/>
      <w:marBottom w:val="0"/>
      <w:divBdr>
        <w:top w:val="none" w:sz="0" w:space="0" w:color="auto"/>
        <w:left w:val="none" w:sz="0" w:space="0" w:color="auto"/>
        <w:bottom w:val="none" w:sz="0" w:space="0" w:color="auto"/>
        <w:right w:val="none" w:sz="0" w:space="0" w:color="auto"/>
      </w:divBdr>
    </w:div>
    <w:div w:id="1749419361">
      <w:bodyDiv w:val="1"/>
      <w:marLeft w:val="0"/>
      <w:marRight w:val="0"/>
      <w:marTop w:val="0"/>
      <w:marBottom w:val="0"/>
      <w:divBdr>
        <w:top w:val="none" w:sz="0" w:space="0" w:color="auto"/>
        <w:left w:val="none" w:sz="0" w:space="0" w:color="auto"/>
        <w:bottom w:val="none" w:sz="0" w:space="0" w:color="auto"/>
        <w:right w:val="none" w:sz="0" w:space="0" w:color="auto"/>
      </w:divBdr>
    </w:div>
    <w:div w:id="1749424612">
      <w:bodyDiv w:val="1"/>
      <w:marLeft w:val="0"/>
      <w:marRight w:val="0"/>
      <w:marTop w:val="0"/>
      <w:marBottom w:val="0"/>
      <w:divBdr>
        <w:top w:val="none" w:sz="0" w:space="0" w:color="auto"/>
        <w:left w:val="none" w:sz="0" w:space="0" w:color="auto"/>
        <w:bottom w:val="none" w:sz="0" w:space="0" w:color="auto"/>
        <w:right w:val="none" w:sz="0" w:space="0" w:color="auto"/>
      </w:divBdr>
    </w:div>
    <w:div w:id="1840195612">
      <w:bodyDiv w:val="1"/>
      <w:marLeft w:val="0"/>
      <w:marRight w:val="0"/>
      <w:marTop w:val="0"/>
      <w:marBottom w:val="0"/>
      <w:divBdr>
        <w:top w:val="none" w:sz="0" w:space="0" w:color="auto"/>
        <w:left w:val="none" w:sz="0" w:space="0" w:color="auto"/>
        <w:bottom w:val="none" w:sz="0" w:space="0" w:color="auto"/>
        <w:right w:val="none" w:sz="0" w:space="0" w:color="auto"/>
      </w:divBdr>
    </w:div>
    <w:div w:id="1849057257">
      <w:bodyDiv w:val="1"/>
      <w:marLeft w:val="0"/>
      <w:marRight w:val="0"/>
      <w:marTop w:val="0"/>
      <w:marBottom w:val="0"/>
      <w:divBdr>
        <w:top w:val="none" w:sz="0" w:space="0" w:color="auto"/>
        <w:left w:val="none" w:sz="0" w:space="0" w:color="auto"/>
        <w:bottom w:val="none" w:sz="0" w:space="0" w:color="auto"/>
        <w:right w:val="none" w:sz="0" w:space="0" w:color="auto"/>
      </w:divBdr>
      <w:divsChild>
        <w:div w:id="413361897">
          <w:marLeft w:val="0"/>
          <w:marRight w:val="0"/>
          <w:marTop w:val="0"/>
          <w:marBottom w:val="0"/>
          <w:divBdr>
            <w:top w:val="none" w:sz="0" w:space="0" w:color="auto"/>
            <w:left w:val="none" w:sz="0" w:space="0" w:color="auto"/>
            <w:bottom w:val="none" w:sz="0" w:space="0" w:color="auto"/>
            <w:right w:val="none" w:sz="0" w:space="0" w:color="auto"/>
          </w:divBdr>
        </w:div>
        <w:div w:id="629631526">
          <w:marLeft w:val="0"/>
          <w:marRight w:val="0"/>
          <w:marTop w:val="0"/>
          <w:marBottom w:val="0"/>
          <w:divBdr>
            <w:top w:val="none" w:sz="0" w:space="0" w:color="auto"/>
            <w:left w:val="none" w:sz="0" w:space="0" w:color="auto"/>
            <w:bottom w:val="none" w:sz="0" w:space="0" w:color="auto"/>
            <w:right w:val="none" w:sz="0" w:space="0" w:color="auto"/>
          </w:divBdr>
        </w:div>
        <w:div w:id="1030764598">
          <w:marLeft w:val="0"/>
          <w:marRight w:val="0"/>
          <w:marTop w:val="0"/>
          <w:marBottom w:val="0"/>
          <w:divBdr>
            <w:top w:val="none" w:sz="0" w:space="0" w:color="auto"/>
            <w:left w:val="none" w:sz="0" w:space="0" w:color="auto"/>
            <w:bottom w:val="none" w:sz="0" w:space="0" w:color="auto"/>
            <w:right w:val="none" w:sz="0" w:space="0" w:color="auto"/>
          </w:divBdr>
        </w:div>
        <w:div w:id="1559199512">
          <w:marLeft w:val="0"/>
          <w:marRight w:val="0"/>
          <w:marTop w:val="0"/>
          <w:marBottom w:val="0"/>
          <w:divBdr>
            <w:top w:val="none" w:sz="0" w:space="0" w:color="auto"/>
            <w:left w:val="none" w:sz="0" w:space="0" w:color="auto"/>
            <w:bottom w:val="none" w:sz="0" w:space="0" w:color="auto"/>
            <w:right w:val="none" w:sz="0" w:space="0" w:color="auto"/>
          </w:divBdr>
        </w:div>
        <w:div w:id="1998603954">
          <w:marLeft w:val="0"/>
          <w:marRight w:val="0"/>
          <w:marTop w:val="0"/>
          <w:marBottom w:val="0"/>
          <w:divBdr>
            <w:top w:val="none" w:sz="0" w:space="0" w:color="auto"/>
            <w:left w:val="none" w:sz="0" w:space="0" w:color="auto"/>
            <w:bottom w:val="none" w:sz="0" w:space="0" w:color="auto"/>
            <w:right w:val="none" w:sz="0" w:space="0" w:color="auto"/>
          </w:divBdr>
        </w:div>
      </w:divsChild>
    </w:div>
    <w:div w:id="1919289070">
      <w:bodyDiv w:val="1"/>
      <w:marLeft w:val="0"/>
      <w:marRight w:val="0"/>
      <w:marTop w:val="0"/>
      <w:marBottom w:val="0"/>
      <w:divBdr>
        <w:top w:val="none" w:sz="0" w:space="0" w:color="auto"/>
        <w:left w:val="none" w:sz="0" w:space="0" w:color="auto"/>
        <w:bottom w:val="none" w:sz="0" w:space="0" w:color="auto"/>
        <w:right w:val="none" w:sz="0" w:space="0" w:color="auto"/>
      </w:divBdr>
      <w:divsChild>
        <w:div w:id="1072772666">
          <w:marLeft w:val="0"/>
          <w:marRight w:val="0"/>
          <w:marTop w:val="0"/>
          <w:marBottom w:val="0"/>
          <w:divBdr>
            <w:top w:val="none" w:sz="0" w:space="0" w:color="auto"/>
            <w:left w:val="none" w:sz="0" w:space="0" w:color="auto"/>
            <w:bottom w:val="none" w:sz="0" w:space="0" w:color="auto"/>
            <w:right w:val="none" w:sz="0" w:space="0" w:color="auto"/>
          </w:divBdr>
          <w:divsChild>
            <w:div w:id="579021338">
              <w:marLeft w:val="0"/>
              <w:marRight w:val="0"/>
              <w:marTop w:val="0"/>
              <w:marBottom w:val="0"/>
              <w:divBdr>
                <w:top w:val="none" w:sz="0" w:space="0" w:color="auto"/>
                <w:left w:val="none" w:sz="0" w:space="0" w:color="auto"/>
                <w:bottom w:val="none" w:sz="0" w:space="0" w:color="auto"/>
                <w:right w:val="none" w:sz="0" w:space="0" w:color="auto"/>
              </w:divBdr>
              <w:divsChild>
                <w:div w:id="9340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5014">
      <w:bodyDiv w:val="1"/>
      <w:marLeft w:val="0"/>
      <w:marRight w:val="0"/>
      <w:marTop w:val="0"/>
      <w:marBottom w:val="0"/>
      <w:divBdr>
        <w:top w:val="none" w:sz="0" w:space="0" w:color="auto"/>
        <w:left w:val="none" w:sz="0" w:space="0" w:color="auto"/>
        <w:bottom w:val="none" w:sz="0" w:space="0" w:color="auto"/>
        <w:right w:val="none" w:sz="0" w:space="0" w:color="auto"/>
      </w:divBdr>
    </w:div>
    <w:div w:id="1977250307">
      <w:bodyDiv w:val="1"/>
      <w:marLeft w:val="0"/>
      <w:marRight w:val="0"/>
      <w:marTop w:val="0"/>
      <w:marBottom w:val="0"/>
      <w:divBdr>
        <w:top w:val="none" w:sz="0" w:space="0" w:color="auto"/>
        <w:left w:val="none" w:sz="0" w:space="0" w:color="auto"/>
        <w:bottom w:val="none" w:sz="0" w:space="0" w:color="auto"/>
        <w:right w:val="none" w:sz="0" w:space="0" w:color="auto"/>
      </w:divBdr>
    </w:div>
    <w:div w:id="2016610345">
      <w:bodyDiv w:val="1"/>
      <w:marLeft w:val="0"/>
      <w:marRight w:val="0"/>
      <w:marTop w:val="0"/>
      <w:marBottom w:val="0"/>
      <w:divBdr>
        <w:top w:val="none" w:sz="0" w:space="0" w:color="auto"/>
        <w:left w:val="none" w:sz="0" w:space="0" w:color="auto"/>
        <w:bottom w:val="none" w:sz="0" w:space="0" w:color="auto"/>
        <w:right w:val="none" w:sz="0" w:space="0" w:color="auto"/>
      </w:divBdr>
      <w:divsChild>
        <w:div w:id="112096834">
          <w:marLeft w:val="0"/>
          <w:marRight w:val="0"/>
          <w:marTop w:val="0"/>
          <w:marBottom w:val="0"/>
          <w:divBdr>
            <w:top w:val="none" w:sz="0" w:space="0" w:color="auto"/>
            <w:left w:val="none" w:sz="0" w:space="0" w:color="auto"/>
            <w:bottom w:val="none" w:sz="0" w:space="0" w:color="auto"/>
            <w:right w:val="none" w:sz="0" w:space="0" w:color="auto"/>
          </w:divBdr>
        </w:div>
        <w:div w:id="683289502">
          <w:marLeft w:val="0"/>
          <w:marRight w:val="0"/>
          <w:marTop w:val="0"/>
          <w:marBottom w:val="0"/>
          <w:divBdr>
            <w:top w:val="none" w:sz="0" w:space="0" w:color="auto"/>
            <w:left w:val="none" w:sz="0" w:space="0" w:color="auto"/>
            <w:bottom w:val="none" w:sz="0" w:space="0" w:color="auto"/>
            <w:right w:val="none" w:sz="0" w:space="0" w:color="auto"/>
          </w:divBdr>
        </w:div>
        <w:div w:id="1172179400">
          <w:marLeft w:val="0"/>
          <w:marRight w:val="0"/>
          <w:marTop w:val="0"/>
          <w:marBottom w:val="0"/>
          <w:divBdr>
            <w:top w:val="none" w:sz="0" w:space="0" w:color="auto"/>
            <w:left w:val="none" w:sz="0" w:space="0" w:color="auto"/>
            <w:bottom w:val="none" w:sz="0" w:space="0" w:color="auto"/>
            <w:right w:val="none" w:sz="0" w:space="0" w:color="auto"/>
          </w:divBdr>
        </w:div>
        <w:div w:id="1975522912">
          <w:marLeft w:val="0"/>
          <w:marRight w:val="0"/>
          <w:marTop w:val="0"/>
          <w:marBottom w:val="0"/>
          <w:divBdr>
            <w:top w:val="none" w:sz="0" w:space="0" w:color="auto"/>
            <w:left w:val="none" w:sz="0" w:space="0" w:color="auto"/>
            <w:bottom w:val="none" w:sz="0" w:space="0" w:color="auto"/>
            <w:right w:val="none" w:sz="0" w:space="0" w:color="auto"/>
          </w:divBdr>
        </w:div>
      </w:divsChild>
    </w:div>
    <w:div w:id="2021732483">
      <w:bodyDiv w:val="1"/>
      <w:marLeft w:val="0"/>
      <w:marRight w:val="0"/>
      <w:marTop w:val="0"/>
      <w:marBottom w:val="0"/>
      <w:divBdr>
        <w:top w:val="none" w:sz="0" w:space="0" w:color="auto"/>
        <w:left w:val="none" w:sz="0" w:space="0" w:color="auto"/>
        <w:bottom w:val="none" w:sz="0" w:space="0" w:color="auto"/>
        <w:right w:val="none" w:sz="0" w:space="0" w:color="auto"/>
      </w:divBdr>
    </w:div>
    <w:div w:id="2043239159">
      <w:bodyDiv w:val="1"/>
      <w:marLeft w:val="0"/>
      <w:marRight w:val="0"/>
      <w:marTop w:val="0"/>
      <w:marBottom w:val="0"/>
      <w:divBdr>
        <w:top w:val="none" w:sz="0" w:space="0" w:color="auto"/>
        <w:left w:val="none" w:sz="0" w:space="0" w:color="auto"/>
        <w:bottom w:val="none" w:sz="0" w:space="0" w:color="auto"/>
        <w:right w:val="none" w:sz="0" w:space="0" w:color="auto"/>
      </w:divBdr>
      <w:divsChild>
        <w:div w:id="357439012">
          <w:marLeft w:val="0"/>
          <w:marRight w:val="0"/>
          <w:marTop w:val="0"/>
          <w:marBottom w:val="0"/>
          <w:divBdr>
            <w:top w:val="none" w:sz="0" w:space="0" w:color="auto"/>
            <w:left w:val="none" w:sz="0" w:space="0" w:color="auto"/>
            <w:bottom w:val="none" w:sz="0" w:space="0" w:color="auto"/>
            <w:right w:val="none" w:sz="0" w:space="0" w:color="auto"/>
          </w:divBdr>
        </w:div>
        <w:div w:id="435449491">
          <w:marLeft w:val="0"/>
          <w:marRight w:val="0"/>
          <w:marTop w:val="0"/>
          <w:marBottom w:val="0"/>
          <w:divBdr>
            <w:top w:val="none" w:sz="0" w:space="0" w:color="auto"/>
            <w:left w:val="none" w:sz="0" w:space="0" w:color="auto"/>
            <w:bottom w:val="none" w:sz="0" w:space="0" w:color="auto"/>
            <w:right w:val="none" w:sz="0" w:space="0" w:color="auto"/>
          </w:divBdr>
        </w:div>
        <w:div w:id="970130645">
          <w:marLeft w:val="0"/>
          <w:marRight w:val="0"/>
          <w:marTop w:val="0"/>
          <w:marBottom w:val="0"/>
          <w:divBdr>
            <w:top w:val="none" w:sz="0" w:space="0" w:color="auto"/>
            <w:left w:val="none" w:sz="0" w:space="0" w:color="auto"/>
            <w:bottom w:val="none" w:sz="0" w:space="0" w:color="auto"/>
            <w:right w:val="none" w:sz="0" w:space="0" w:color="auto"/>
          </w:divBdr>
        </w:div>
        <w:div w:id="1018579373">
          <w:marLeft w:val="0"/>
          <w:marRight w:val="0"/>
          <w:marTop w:val="0"/>
          <w:marBottom w:val="0"/>
          <w:divBdr>
            <w:top w:val="none" w:sz="0" w:space="0" w:color="auto"/>
            <w:left w:val="none" w:sz="0" w:space="0" w:color="auto"/>
            <w:bottom w:val="none" w:sz="0" w:space="0" w:color="auto"/>
            <w:right w:val="none" w:sz="0" w:space="0" w:color="auto"/>
          </w:divBdr>
        </w:div>
        <w:div w:id="1691450692">
          <w:marLeft w:val="0"/>
          <w:marRight w:val="0"/>
          <w:marTop w:val="0"/>
          <w:marBottom w:val="0"/>
          <w:divBdr>
            <w:top w:val="none" w:sz="0" w:space="0" w:color="auto"/>
            <w:left w:val="none" w:sz="0" w:space="0" w:color="auto"/>
            <w:bottom w:val="none" w:sz="0" w:space="0" w:color="auto"/>
            <w:right w:val="none" w:sz="0" w:space="0" w:color="auto"/>
          </w:divBdr>
        </w:div>
        <w:div w:id="2108646234">
          <w:marLeft w:val="0"/>
          <w:marRight w:val="0"/>
          <w:marTop w:val="0"/>
          <w:marBottom w:val="0"/>
          <w:divBdr>
            <w:top w:val="none" w:sz="0" w:space="0" w:color="auto"/>
            <w:left w:val="none" w:sz="0" w:space="0" w:color="auto"/>
            <w:bottom w:val="none" w:sz="0" w:space="0" w:color="auto"/>
            <w:right w:val="none" w:sz="0" w:space="0" w:color="auto"/>
          </w:divBdr>
        </w:div>
      </w:divsChild>
    </w:div>
    <w:div w:id="2048217608">
      <w:bodyDiv w:val="1"/>
      <w:marLeft w:val="0"/>
      <w:marRight w:val="0"/>
      <w:marTop w:val="0"/>
      <w:marBottom w:val="0"/>
      <w:divBdr>
        <w:top w:val="none" w:sz="0" w:space="0" w:color="auto"/>
        <w:left w:val="none" w:sz="0" w:space="0" w:color="auto"/>
        <w:bottom w:val="none" w:sz="0" w:space="0" w:color="auto"/>
        <w:right w:val="none" w:sz="0" w:space="0" w:color="auto"/>
      </w:divBdr>
    </w:div>
    <w:div w:id="21449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37ad85-57e7-44ef-a875-f5f22140e26b">
      <Terms xmlns="http://schemas.microsoft.com/office/infopath/2007/PartnerControls"/>
    </lcf76f155ced4ddcb4097134ff3c332f>
    <TaxCatchAll xmlns="3b486fcf-4950-443c-b074-a89e20e11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A01B18570E847A08CFBF88D623347" ma:contentTypeVersion="15" ma:contentTypeDescription="Create a new document." ma:contentTypeScope="" ma:versionID="0a5472837ce4e76f5fbfb4e20f0d653f">
  <xsd:schema xmlns:xsd="http://www.w3.org/2001/XMLSchema" xmlns:xs="http://www.w3.org/2001/XMLSchema" xmlns:p="http://schemas.microsoft.com/office/2006/metadata/properties" xmlns:ns2="3b486fcf-4950-443c-b074-a89e20e11ec5" xmlns:ns3="4f37ad85-57e7-44ef-a875-f5f22140e26b" targetNamespace="http://schemas.microsoft.com/office/2006/metadata/properties" ma:root="true" ma:fieldsID="c53c40f725b43aaa37772bcfaea7fc78" ns2:_="" ns3:_="">
    <xsd:import namespace="3b486fcf-4950-443c-b074-a89e20e11ec5"/>
    <xsd:import namespace="4f37ad85-57e7-44ef-a875-f5f22140e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6fcf-4950-443c-b074-a89e20e11e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3809f5a-c870-42cd-9ced-f116b4a5ba52}" ma:internalName="TaxCatchAll" ma:showField="CatchAllData" ma:web="3b486fcf-4950-443c-b074-a89e20e11e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37ad85-57e7-44ef-a875-f5f22140e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b784c7-ee61-4ee7-89a9-d87ec2bf095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B4FFE-6146-416B-959E-A0C3577DEEAC}">
  <ds:schemaRefs>
    <ds:schemaRef ds:uri="4f37ad85-57e7-44ef-a875-f5f22140e26b"/>
    <ds:schemaRef ds:uri="3b486fcf-4950-443c-b074-a89e20e11ec5"/>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80A50F0-4801-441C-97FB-40D16D8DF5E2}">
  <ds:schemaRefs>
    <ds:schemaRef ds:uri="http://schemas.microsoft.com/sharepoint/v3/contenttype/forms"/>
  </ds:schemaRefs>
</ds:datastoreItem>
</file>

<file path=customXml/itemProps3.xml><?xml version="1.0" encoding="utf-8"?>
<ds:datastoreItem xmlns:ds="http://schemas.openxmlformats.org/officeDocument/2006/customXml" ds:itemID="{95D1C4C6-F643-437E-9C41-314338C9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86fcf-4950-443c-b074-a89e20e11ec5"/>
    <ds:schemaRef ds:uri="4f37ad85-57e7-44ef-a875-f5f22140e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7</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Fakhrutdinova, Marina [Tengizchevroil]</dc:creator>
  <cp:keywords/>
  <dc:description/>
  <cp:lastModifiedBy>Kushekova, Bakhytgul [Tengizchevroil]</cp:lastModifiedBy>
  <cp:revision>455</cp:revision>
  <dcterms:created xsi:type="dcterms:W3CDTF">2024-04-02T04:40:00Z</dcterms:created>
  <dcterms:modified xsi:type="dcterms:W3CDTF">2024-12-27T08:16:00Z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2022-12-23T12:54:23Z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f60df4e8-0f07-40ee-b62a-dc7bb5635f84</vt:lpwstr>
  </property>
  <property fmtid="{D5CDD505-2E9C-101B-9397-08002B2CF9AE}" pid="8" name="MSIP_Label_6e4db608-ddec-4a44-8ad7-7d5a79b7448e_ContentBits">
    <vt:lpwstr>0</vt:lpwstr>
  </property>
  <property fmtid="{D5CDD505-2E9C-101B-9397-08002B2CF9AE}" pid="9" name="ContentTypeId">
    <vt:lpwstr>0x010100933A01B18570E847A08CFBF88D623347</vt:lpwstr>
  </property>
  <property fmtid="{D5CDD505-2E9C-101B-9397-08002B2CF9AE}" pid="10" name="MediaServiceImageTags">
    <vt:lpwstr/>
  </property>
</Properties>
</file>